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B4" w:rsidRPr="008E2D9D" w:rsidRDefault="00FD21B4" w:rsidP="00FD21B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D9D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E2D9D">
        <w:rPr>
          <w:rFonts w:ascii="Times New Roman" w:hAnsi="Times New Roman" w:cs="Times New Roman"/>
          <w:b/>
          <w:sz w:val="24"/>
          <w:szCs w:val="24"/>
        </w:rPr>
        <w:t xml:space="preserve">заведующая МБДОУ ЦРР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8E2D9D">
        <w:rPr>
          <w:rFonts w:ascii="Times New Roman" w:hAnsi="Times New Roman" w:cs="Times New Roman"/>
          <w:b/>
          <w:sz w:val="24"/>
          <w:szCs w:val="24"/>
        </w:rPr>
        <w:t>«Детский сад №4 «Василек»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8E2D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2D9D">
        <w:rPr>
          <w:rFonts w:ascii="Times New Roman" w:hAnsi="Times New Roman" w:cs="Times New Roman"/>
          <w:b/>
          <w:sz w:val="24"/>
          <w:szCs w:val="24"/>
        </w:rPr>
        <w:t>____________Рамазанова</w:t>
      </w:r>
      <w:proofErr w:type="spellEnd"/>
      <w:r w:rsidRPr="008E2D9D">
        <w:rPr>
          <w:rFonts w:ascii="Times New Roman" w:hAnsi="Times New Roman" w:cs="Times New Roman"/>
          <w:b/>
          <w:sz w:val="24"/>
          <w:szCs w:val="24"/>
        </w:rPr>
        <w:t xml:space="preserve"> М.Б.</w:t>
      </w:r>
    </w:p>
    <w:p w:rsidR="00FD21B4" w:rsidRPr="008E2D9D" w:rsidRDefault="00FD21B4" w:rsidP="00FD21B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FD21B4" w:rsidRPr="008E2D9D" w:rsidRDefault="00FD21B4" w:rsidP="00FD21B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о программе развития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муниципального бюджетного дошкольного</w:t>
      </w:r>
    </w:p>
    <w:p w:rsidR="00FD21B4" w:rsidRPr="008E2D9D" w:rsidRDefault="00FD21B4" w:rsidP="00FD21B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образовательного учреждения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Центр развития ребенка                                           «Детский сад №4 «Василек» </w:t>
      </w:r>
    </w:p>
    <w:p w:rsidR="00FD21B4" w:rsidRPr="008E2D9D" w:rsidRDefault="00FD21B4" w:rsidP="00FD21B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с</w:t>
      </w: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9</w:t>
      </w: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 20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22</w:t>
      </w: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Рассмотрено на заседании педсовета МДБОУ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 xml:space="preserve">Протокол № 1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8E2D9D">
        <w:rPr>
          <w:rFonts w:ascii="Times New Roman" w:hAnsi="Times New Roman" w:cs="Times New Roman"/>
          <w:sz w:val="28"/>
          <w:szCs w:val="28"/>
        </w:rPr>
        <w:t>.08.201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2D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 xml:space="preserve">Положение о программе развития (далее – </w:t>
      </w:r>
      <w:r>
        <w:rPr>
          <w:rFonts w:ascii="Times New Roman" w:hAnsi="Times New Roman" w:cs="Times New Roman"/>
          <w:sz w:val="28"/>
          <w:szCs w:val="28"/>
        </w:rPr>
        <w:t>Положение) МБДОУ ЦРР «Детский сад №4 «Василек»</w:t>
      </w:r>
      <w:r w:rsidRPr="008E2D9D">
        <w:rPr>
          <w:rFonts w:ascii="Times New Roman" w:hAnsi="Times New Roman" w:cs="Times New Roman"/>
          <w:sz w:val="28"/>
          <w:szCs w:val="28"/>
        </w:rPr>
        <w:t xml:space="preserve"> (далее – ДОУ) разработано и утверждено в соответствии с нормами Федерального закона от 29.12.2012 № 273-ФЗ "Об образовании в Российской Федерации", Трудового кодекса Российской Федерации от 30.12.2001 № 197-ФЗ, Устава ДОУ.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1.1. Положение разработано с учетом приоритетов образовательной политики, закрепленных: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1.1.1. В документах федерального уровня: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     Федеральный закон от 29.12.2012 № 273-ФЗ "Об образовании в Российской Федерации" (п. 7 ч. 3 ст. 28);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     Государственная программа Российской Федерации "Развитие образования" на 2013-2020 годы, утв. распоряжением Правительства РФ от 22.11.2012 № 2148-р;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 xml:space="preserve">-     Письмо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     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– ФГОС ДО).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1.1. 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lastRenderedPageBreak/>
        <w:t>1.2. 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1.3.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1.5. Программа носит среднесрочный характер (продолжительность от 2 до 5 лет) и ее действие рассчитано на 201</w:t>
      </w:r>
      <w:r>
        <w:rPr>
          <w:rFonts w:ascii="Times New Roman" w:hAnsi="Times New Roman" w:cs="Times New Roman"/>
          <w:sz w:val="28"/>
          <w:szCs w:val="28"/>
        </w:rPr>
        <w:t>9 – 2022</w:t>
      </w:r>
      <w:r w:rsidRPr="008E2D9D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1.6. Программа разрабатывается и утверждается в ДОУ в соответствии с настоящим Положением.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 xml:space="preserve">1.7. Программа является направлением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 контроля в соответствии с годовым планом работы ДОУ.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1.8. Положение о Программе разрабатывается и утверждается 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 xml:space="preserve">в соответствии с порядком, предусмотренным </w:t>
      </w:r>
      <w:proofErr w:type="gramStart"/>
      <w:r w:rsidRPr="008E2D9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E2D9D">
        <w:rPr>
          <w:rFonts w:ascii="Times New Roman" w:hAnsi="Times New Roman" w:cs="Times New Roman"/>
          <w:sz w:val="28"/>
          <w:szCs w:val="28"/>
        </w:rPr>
        <w:t>. 2-3 ст. 30 Федерального закона от 29.12.2012 № 273-ФЗ "Об образовании в Российской Федерации", трудовым законодательством и др.</w:t>
      </w:r>
    </w:p>
    <w:p w:rsidR="00FD21B4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1.9. В Положение в установленном порядке могут вноситься изменения и (или) дополнения.</w:t>
      </w:r>
    </w:p>
    <w:p w:rsidR="00FD21B4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2. Цель, задачи и функции Программы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2.1. Главной целью Программы является создание и обеспечение условий для достижения в ДОУ соответствующего современным требованиям качества предоставления образовательных услуг.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2.1.1. Основные цели: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 создание системы управленческих, методических и педагогических действий, направленных на повышение качества реализации основной  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  и технологий для воспитанников ДОУ;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2.2. Основными задачами Программы являются: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 xml:space="preserve"> фиксация и включение в контекст внешней среды существующего состояния и перспектив развития ДОУ;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</w:t>
      </w:r>
      <w:r w:rsidRPr="008E2D9D">
        <w:rPr>
          <w:rFonts w:ascii="Times New Roman" w:hAnsi="Times New Roman" w:cs="Times New Roman"/>
          <w:sz w:val="28"/>
          <w:szCs w:val="28"/>
        </w:rPr>
        <w:t>выявление возможностей и ограничений, угроз и рисков, достижений и инновационного потенциала исполнителей, а также существующих проблем и недостатков;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>определение и описание образа желаемого будущего состояния ДОУ для формулирования ее стратегических и тактических целей развития;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</w:t>
      </w:r>
      <w:r w:rsidRPr="008E2D9D">
        <w:rPr>
          <w:rFonts w:ascii="Times New Roman" w:hAnsi="Times New Roman" w:cs="Times New Roman"/>
          <w:sz w:val="28"/>
          <w:szCs w:val="28"/>
        </w:rPr>
        <w:t>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2.3. Основными функциями Программы являются: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>нормативная: является документом, обязательным для выполнения в полном объеме;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E2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>: определяет ценности и цели, ради достижения которых она введена в ДОУ;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 xml:space="preserve"> процессуальная: определяет логическую последовательность мероприятий по развитию ДОУ, организационные формы и методы, средства и условия процесса ее развития;</w:t>
      </w:r>
      <w:proofErr w:type="gramEnd"/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</w:t>
      </w:r>
      <w:r w:rsidRPr="008E2D9D">
        <w:rPr>
          <w:rFonts w:ascii="Times New Roman" w:hAnsi="Times New Roman" w:cs="Times New Roman"/>
          <w:sz w:val="28"/>
          <w:szCs w:val="28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3. Структура и содержание Программы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3.1. Структура Программы определяется ДОУ самостоятельно.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3.2. Программа должна включать в себя следующие структурные элементы: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-Паспорт Программы.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-Информационная справка об образовательном учреждении.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-Аналитическо-прогностическое обоснование.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>Концептуальный проект желаемого будущего.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>Стратегия и тактика перехода ДОУ в новое состояние.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3.3. Содержание Программы должно: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>отражать современные тенденции развития страны в целом и образования, в частности;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>иметь инновационный характер;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>учитывать региональную специфику, традиции развития образования;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9D">
        <w:rPr>
          <w:rFonts w:ascii="Times New Roman" w:hAnsi="Times New Roman" w:cs="Times New Roman"/>
          <w:sz w:val="28"/>
          <w:szCs w:val="28"/>
        </w:rPr>
        <w:t>обеспечивать решение задач в ходе мероприятий по разработке Программы;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отвечать специфике, традициям образовательной организации и запросам участников образовательных отношений.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4. Порядок разработки, утверждения и внесения изменений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и (или) дополнений в Программу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4.1. Порядок разработки Программы включает следующее: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4.1.1. Программу разрабатывает рабочая группа, состав которой утверждается приказом заведующего ДОУ.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4.1.2. Рабочая группа разрабатывает план-график разработки Программы.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4.2. Порядок утверждения Программы предполагает следующие этапы: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4.2.1. Программа обсуждается и рассматривается на педагогическом совете, и  после согласования с Учредителем, подписывается заведующим ДОУ на основании приказа.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4.3. Порядок внесения изменений и (или) дополнений в Программу включает следующее: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4.3.1. Основанием для внесения изменений и (или) дополнений могут быть: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</w:t>
      </w:r>
      <w:r w:rsidRPr="008E2D9D">
        <w:rPr>
          <w:rFonts w:ascii="Times New Roman" w:hAnsi="Times New Roman" w:cs="Times New Roman"/>
          <w:sz w:val="28"/>
          <w:szCs w:val="28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 xml:space="preserve"> невыполнение мероприятий Программы;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>издание стратегических документов на федеральном уровне;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>потеря актуальности отдельных мероприятий, проектов Программы.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ДОУ «О внесении изменений и (или) дополнений в Программу развития ДОУ» и оформляются в виде приложений к Программе.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4.4. Программа развития, разработанная согласно настоящему Положению, является собственностью образовательной организации.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5. Порядок проведения мониторинга результатов реализации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мероприятий Программы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 xml:space="preserve">5.1. Мониторинг результатов реализации мероприятий Программы организуется </w:t>
      </w:r>
      <w:proofErr w:type="gramStart"/>
      <w:r w:rsidRPr="008E2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2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D9D"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 w:rsidRPr="008E2D9D">
        <w:rPr>
          <w:rFonts w:ascii="Times New Roman" w:hAnsi="Times New Roman" w:cs="Times New Roman"/>
          <w:sz w:val="28"/>
          <w:szCs w:val="28"/>
        </w:rPr>
        <w:t xml:space="preserve"> сбора, обработки, анализа 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5.2.Исполнитель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Style w:val="a4"/>
          <w:rFonts w:ascii="Times New Roman" w:hAnsi="Times New Roman" w:cs="Times New Roman"/>
          <w:color w:val="000000"/>
          <w:sz w:val="28"/>
          <w:szCs w:val="28"/>
        </w:rPr>
        <w:t>6. Оформление, размещение и хранение Программы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 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6.1. Программа оформляется на листах формата А</w:t>
      </w:r>
      <w:proofErr w:type="gramStart"/>
      <w:r w:rsidRPr="008E2D9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E2D9D">
        <w:rPr>
          <w:rFonts w:ascii="Times New Roman" w:hAnsi="Times New Roman" w:cs="Times New Roman"/>
          <w:sz w:val="28"/>
          <w:szCs w:val="28"/>
        </w:rPr>
        <w:t>, прошивается, скрепляется печатью.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6.2. Технические требования к оформлению Программы: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 xml:space="preserve">6.2.1. Текст набирается в редакторе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 xml:space="preserve">, 12-14, межстрочный интервал 1,15, переносы в тексте не ставятся, выравнивание по ширине, абзац 1,25 см, поля: нижнее – 2 см, верхнее – 3,5 см, правое – 1,5 см, левое – 3 см; центровка заголовков и абзацы в тексте выполняются при помощи средств </w:t>
      </w:r>
      <w:proofErr w:type="spellStart"/>
      <w:r w:rsidRPr="008E2D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E2D9D">
        <w:rPr>
          <w:rFonts w:ascii="Times New Roman" w:hAnsi="Times New Roman" w:cs="Times New Roman"/>
          <w:sz w:val="28"/>
          <w:szCs w:val="28"/>
        </w:rPr>
        <w:t>. Таблицы вставляются непосредственно в текст.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6.2.2. Титульный лист считается первым, но не нумеруется, также как и листы приложений.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На титульном листе указывается: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8E2D9D">
        <w:rPr>
          <w:rFonts w:ascii="Times New Roman" w:hAnsi="Times New Roman" w:cs="Times New Roman"/>
          <w:sz w:val="28"/>
          <w:szCs w:val="28"/>
        </w:rPr>
        <w:t xml:space="preserve"> гриф «согласовано», «утверждено»;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E2D9D">
        <w:rPr>
          <w:rFonts w:ascii="Times New Roman" w:hAnsi="Times New Roman" w:cs="Times New Roman"/>
          <w:sz w:val="28"/>
          <w:szCs w:val="28"/>
        </w:rPr>
        <w:t>  название Программы;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</w:t>
      </w:r>
      <w:r w:rsidRPr="008E2D9D">
        <w:rPr>
          <w:rFonts w:ascii="Times New Roman" w:hAnsi="Times New Roman" w:cs="Times New Roman"/>
          <w:sz w:val="28"/>
          <w:szCs w:val="28"/>
        </w:rPr>
        <w:t>срок реализации Программы.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6.3. 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на официальном сайте ДОУ в порядке, установленном Положением о сайте ДОУ.</w:t>
      </w:r>
    </w:p>
    <w:p w:rsidR="00FD21B4" w:rsidRPr="008E2D9D" w:rsidRDefault="00FD21B4" w:rsidP="00FD21B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E2D9D">
        <w:rPr>
          <w:rFonts w:ascii="Times New Roman" w:hAnsi="Times New Roman" w:cs="Times New Roman"/>
          <w:sz w:val="28"/>
          <w:szCs w:val="28"/>
        </w:rPr>
        <w:t>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p w:rsidR="00FD21B4" w:rsidRDefault="00FD21B4" w:rsidP="00FD21B4">
      <w:pPr>
        <w:rPr>
          <w:rFonts w:ascii="Times New Roman" w:hAnsi="Times New Roman" w:cs="Times New Roman"/>
          <w:sz w:val="28"/>
          <w:szCs w:val="28"/>
        </w:rPr>
      </w:pPr>
    </w:p>
    <w:p w:rsidR="00FD21B4" w:rsidRDefault="00FD21B4" w:rsidP="00FD21B4">
      <w:pPr>
        <w:rPr>
          <w:rFonts w:ascii="Times New Roman" w:hAnsi="Times New Roman" w:cs="Times New Roman"/>
          <w:sz w:val="28"/>
          <w:szCs w:val="28"/>
        </w:rPr>
      </w:pP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</w:p>
    <w:p w:rsidR="00FD21B4" w:rsidRPr="00CF2BEB" w:rsidRDefault="00FD21B4" w:rsidP="00FD2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BEB">
        <w:rPr>
          <w:rFonts w:ascii="Times New Roman" w:hAnsi="Times New Roman" w:cs="Times New Roman"/>
          <w:b/>
          <w:sz w:val="24"/>
          <w:szCs w:val="24"/>
        </w:rPr>
        <w:t>МБДОУ ЦРР «Детский сад №4 «Василек»</w:t>
      </w:r>
    </w:p>
    <w:p w:rsidR="00FD21B4" w:rsidRPr="0022485B" w:rsidRDefault="00FD21B4" w:rsidP="00FD2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85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D21B4" w:rsidRPr="0022485B" w:rsidRDefault="00FD21B4" w:rsidP="00FD2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85B">
        <w:rPr>
          <w:rFonts w:ascii="Times New Roman" w:hAnsi="Times New Roman" w:cs="Times New Roman"/>
          <w:b/>
          <w:sz w:val="24"/>
          <w:szCs w:val="24"/>
        </w:rPr>
        <w:t>От 24.06.2019 г.                                                                                            №</w:t>
      </w:r>
    </w:p>
    <w:p w:rsidR="00FD21B4" w:rsidRPr="0022485B" w:rsidRDefault="00FD21B4" w:rsidP="00FD21B4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 w:rsidRPr="0022485B">
        <w:rPr>
          <w:rFonts w:ascii="Times New Roman" w:hAnsi="Times New Roman" w:cs="Times New Roman"/>
          <w:b/>
          <w:sz w:val="24"/>
          <w:szCs w:val="24"/>
        </w:rPr>
        <w:t>Об утверждении Программы развития</w:t>
      </w:r>
    </w:p>
    <w:p w:rsidR="00FD21B4" w:rsidRDefault="00FD21B4" w:rsidP="00FD21B4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29.12.2012 г. №273 – ФЗ «Об образовании в Российской Федерации» приказа Министерства образования и науки Российской Федерации от 17.10.2013 г. №1155 «Об утверждении федерального государственного стандарта дошкольного образования», на основании решения педагогического совета протокол №1 от 29.08.2019 г.</w:t>
      </w: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Программу развития муниципального бюджетного дошкольного образовательного учреждения Центр развития ребенка «Детский сад №4 «Василек» на 2019 – 2022 г.г.</w:t>
      </w: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Программу развития МБДОУ ЦРР «Детский сад №4 «Василек» ввести в действие с 02.09.2019 г.</w:t>
      </w: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3.Бабаеву Р.В. – старшего воспитателя, назначить ответственным лицом за реализацию Программы развития на 2019 – 2022 г.г.</w:t>
      </w: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</w:p>
    <w:p w:rsidR="00FD21B4" w:rsidRDefault="00FD21B4" w:rsidP="00FD21B4">
      <w:pPr>
        <w:rPr>
          <w:rFonts w:ascii="Times New Roman" w:hAnsi="Times New Roman" w:cs="Times New Roman"/>
          <w:sz w:val="24"/>
          <w:szCs w:val="24"/>
        </w:rPr>
      </w:pPr>
    </w:p>
    <w:p w:rsidR="00FD21B4" w:rsidRPr="00D041E4" w:rsidRDefault="00FD21B4" w:rsidP="00FD21B4">
      <w:pPr>
        <w:rPr>
          <w:rFonts w:ascii="Times New Roman" w:hAnsi="Times New Roman" w:cs="Times New Roman"/>
          <w:b/>
          <w:sz w:val="24"/>
          <w:szCs w:val="24"/>
        </w:rPr>
      </w:pPr>
      <w:r w:rsidRPr="00D041E4">
        <w:rPr>
          <w:rFonts w:ascii="Times New Roman" w:hAnsi="Times New Roman" w:cs="Times New Roman"/>
          <w:b/>
          <w:sz w:val="24"/>
          <w:szCs w:val="24"/>
        </w:rPr>
        <w:t xml:space="preserve">Заведующая МБДОУ ЦРР                                                                                                             «Детский сад №4 «Василек» </w:t>
      </w:r>
      <w:proofErr w:type="spellStart"/>
      <w:r w:rsidRPr="00D041E4">
        <w:rPr>
          <w:rFonts w:ascii="Times New Roman" w:hAnsi="Times New Roman" w:cs="Times New Roman"/>
          <w:b/>
          <w:sz w:val="24"/>
          <w:szCs w:val="24"/>
        </w:rPr>
        <w:t>_________Рамазанова</w:t>
      </w:r>
      <w:proofErr w:type="spellEnd"/>
      <w:r w:rsidRPr="00D041E4">
        <w:rPr>
          <w:rFonts w:ascii="Times New Roman" w:hAnsi="Times New Roman" w:cs="Times New Roman"/>
          <w:b/>
          <w:sz w:val="24"/>
          <w:szCs w:val="24"/>
        </w:rPr>
        <w:t xml:space="preserve"> М.Б.</w:t>
      </w:r>
    </w:p>
    <w:p w:rsidR="00BC429E" w:rsidRDefault="00BC429E"/>
    <w:sectPr w:rsidR="00BC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FD21B4"/>
    <w:rsid w:val="00BC429E"/>
    <w:rsid w:val="00FD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1B4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FD21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9022</Characters>
  <Application>Microsoft Office Word</Application>
  <DocSecurity>0</DocSecurity>
  <Lines>75</Lines>
  <Paragraphs>21</Paragraphs>
  <ScaleCrop>false</ScaleCrop>
  <Company>Microsoft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2020-02-18T06:12:00Z</dcterms:created>
  <dcterms:modified xsi:type="dcterms:W3CDTF">2020-02-18T06:12:00Z</dcterms:modified>
</cp:coreProperties>
</file>