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2B" w:rsidRPr="00DF462B" w:rsidRDefault="00DF462B" w:rsidP="00DF46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62B">
        <w:rPr>
          <w:rFonts w:ascii="Times New Roman" w:hAnsi="Times New Roman" w:cs="Times New Roman"/>
          <w:sz w:val="24"/>
          <w:szCs w:val="24"/>
        </w:rPr>
        <w:t>МБДОУ ЦРР «Детский сад №4 «Василек»</w:t>
      </w:r>
    </w:p>
    <w:p w:rsidR="00207601" w:rsidRDefault="00DF462B" w:rsidP="00DF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DF462B" w:rsidRDefault="00F916CD" w:rsidP="00207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62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DF46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>от 1</w:t>
      </w:r>
      <w:r w:rsidR="00DF462B">
        <w:rPr>
          <w:rFonts w:ascii="Times New Roman" w:hAnsi="Times New Roman" w:cs="Times New Roman"/>
          <w:sz w:val="24"/>
          <w:szCs w:val="24"/>
        </w:rPr>
        <w:t>3</w:t>
      </w:r>
      <w:r w:rsidRPr="00DF462B">
        <w:rPr>
          <w:rFonts w:ascii="Times New Roman" w:hAnsi="Times New Roman" w:cs="Times New Roman"/>
          <w:sz w:val="24"/>
          <w:szCs w:val="24"/>
        </w:rPr>
        <w:t>.09.201</w:t>
      </w:r>
      <w:r w:rsidR="00DF462B">
        <w:rPr>
          <w:rFonts w:ascii="Times New Roman" w:hAnsi="Times New Roman" w:cs="Times New Roman"/>
          <w:sz w:val="24"/>
          <w:szCs w:val="24"/>
        </w:rPr>
        <w:t>9</w:t>
      </w:r>
      <w:r w:rsidRPr="00DF462B">
        <w:rPr>
          <w:rFonts w:ascii="Times New Roman" w:hAnsi="Times New Roman" w:cs="Times New Roman"/>
          <w:sz w:val="24"/>
          <w:szCs w:val="24"/>
        </w:rPr>
        <w:t xml:space="preserve"> </w:t>
      </w:r>
      <w:r w:rsidR="00DF46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>№</w:t>
      </w:r>
    </w:p>
    <w:p w:rsidR="00CD3D09" w:rsidRPr="00CD3D09" w:rsidRDefault="00F916CD" w:rsidP="00DF462B">
      <w:pPr>
        <w:rPr>
          <w:rFonts w:ascii="Times New Roman" w:hAnsi="Times New Roman" w:cs="Times New Roman"/>
          <w:b/>
          <w:sz w:val="24"/>
          <w:szCs w:val="24"/>
        </w:rPr>
      </w:pPr>
      <w:r w:rsidRPr="00CD3D09">
        <w:rPr>
          <w:rFonts w:ascii="Times New Roman" w:hAnsi="Times New Roman" w:cs="Times New Roman"/>
          <w:b/>
          <w:sz w:val="24"/>
          <w:szCs w:val="24"/>
        </w:rPr>
        <w:t xml:space="preserve">О мерах по противодействию коррупции </w:t>
      </w:r>
    </w:p>
    <w:p w:rsidR="00CD3D09" w:rsidRDefault="00F916CD" w:rsidP="00DF462B">
      <w:pPr>
        <w:rPr>
          <w:rFonts w:ascii="Times New Roman" w:hAnsi="Times New Roman" w:cs="Times New Roman"/>
          <w:sz w:val="24"/>
          <w:szCs w:val="24"/>
        </w:rPr>
      </w:pPr>
      <w:r w:rsidRPr="00DF462B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положений Федерального Закона от 25.12.2008 №273-ФЗ «О противодействии коррупции», в соответствии с Федеральным законом №135-ФЗ «О благотворительной деятельности», статьей 101 «Закона об образовании в Российской Федерации» </w:t>
      </w:r>
    </w:p>
    <w:p w:rsidR="00B84BFA" w:rsidRDefault="00F916CD" w:rsidP="00DF462B">
      <w:pPr>
        <w:rPr>
          <w:rFonts w:ascii="Times New Roman" w:hAnsi="Times New Roman" w:cs="Times New Roman"/>
          <w:sz w:val="24"/>
          <w:szCs w:val="24"/>
        </w:rPr>
      </w:pPr>
      <w:r w:rsidRPr="00CD3D09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Pr="00DF462B">
        <w:rPr>
          <w:rFonts w:ascii="Times New Roman" w:hAnsi="Times New Roman" w:cs="Times New Roman"/>
          <w:sz w:val="24"/>
          <w:szCs w:val="24"/>
        </w:rPr>
        <w:t xml:space="preserve"> </w:t>
      </w:r>
      <w:r w:rsidR="00CD3D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1. Назначить комиссию по противодействию коррупции в составе: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>Председатель комиссии: заведующ</w:t>
      </w:r>
      <w:r w:rsidR="00293E77">
        <w:rPr>
          <w:rFonts w:ascii="Times New Roman" w:hAnsi="Times New Roman" w:cs="Times New Roman"/>
          <w:sz w:val="24"/>
          <w:szCs w:val="24"/>
        </w:rPr>
        <w:t>ая Рамазанова М.Б</w:t>
      </w:r>
      <w:r w:rsidRPr="00DF462B">
        <w:rPr>
          <w:rFonts w:ascii="Times New Roman" w:hAnsi="Times New Roman" w:cs="Times New Roman"/>
          <w:sz w:val="24"/>
          <w:szCs w:val="24"/>
        </w:rPr>
        <w:t>.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 Заместитель председателя – председатель ПК </w:t>
      </w:r>
      <w:proofErr w:type="spellStart"/>
      <w:r w:rsidR="00293E77">
        <w:rPr>
          <w:rFonts w:ascii="Times New Roman" w:hAnsi="Times New Roman" w:cs="Times New Roman"/>
          <w:sz w:val="24"/>
          <w:szCs w:val="24"/>
        </w:rPr>
        <w:t>Демирбекова</w:t>
      </w:r>
      <w:proofErr w:type="spellEnd"/>
      <w:r w:rsidR="00293E77">
        <w:rPr>
          <w:rFonts w:ascii="Times New Roman" w:hAnsi="Times New Roman" w:cs="Times New Roman"/>
          <w:sz w:val="24"/>
          <w:szCs w:val="24"/>
        </w:rPr>
        <w:t xml:space="preserve"> Э.К</w:t>
      </w:r>
      <w:r w:rsidRPr="00DF462B">
        <w:rPr>
          <w:rFonts w:ascii="Times New Roman" w:hAnsi="Times New Roman" w:cs="Times New Roman"/>
          <w:sz w:val="24"/>
          <w:szCs w:val="24"/>
        </w:rPr>
        <w:t xml:space="preserve">.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Секретарь - старший воспитатель </w:t>
      </w:r>
      <w:r w:rsidR="00293E77">
        <w:rPr>
          <w:rFonts w:ascii="Times New Roman" w:hAnsi="Times New Roman" w:cs="Times New Roman"/>
          <w:sz w:val="24"/>
          <w:szCs w:val="24"/>
        </w:rPr>
        <w:t>Бабаева Р.В</w:t>
      </w:r>
      <w:r w:rsidRPr="00DF462B">
        <w:rPr>
          <w:rFonts w:ascii="Times New Roman" w:hAnsi="Times New Roman" w:cs="Times New Roman"/>
          <w:sz w:val="24"/>
          <w:szCs w:val="24"/>
        </w:rPr>
        <w:t>.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 Члены комиссии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– завхоз </w:t>
      </w:r>
      <w:r w:rsidR="00293E77">
        <w:rPr>
          <w:rFonts w:ascii="Times New Roman" w:hAnsi="Times New Roman" w:cs="Times New Roman"/>
          <w:sz w:val="24"/>
          <w:szCs w:val="24"/>
        </w:rPr>
        <w:t>Магомедова Р.М.                                                                                                                                       - п</w:t>
      </w:r>
      <w:r w:rsidRPr="00DF462B">
        <w:rPr>
          <w:rFonts w:ascii="Times New Roman" w:hAnsi="Times New Roman" w:cs="Times New Roman"/>
          <w:sz w:val="24"/>
          <w:szCs w:val="24"/>
        </w:rPr>
        <w:t xml:space="preserve">едагог-психолог </w:t>
      </w:r>
      <w:r w:rsidR="00B84BFA">
        <w:rPr>
          <w:rFonts w:ascii="Times New Roman" w:hAnsi="Times New Roman" w:cs="Times New Roman"/>
          <w:sz w:val="24"/>
          <w:szCs w:val="24"/>
        </w:rPr>
        <w:t>И</w:t>
      </w:r>
      <w:r w:rsidR="00293E77">
        <w:rPr>
          <w:rFonts w:ascii="Times New Roman" w:hAnsi="Times New Roman" w:cs="Times New Roman"/>
          <w:sz w:val="24"/>
          <w:szCs w:val="24"/>
        </w:rPr>
        <w:t xml:space="preserve">саева Т.А.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 2. Комиссии в своей деятельности руководствоваться Положением о комиссии по противодействию коррупции.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 3. Утвердить план антикоррупционной деятельности в детском саду (Приложение 1)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4. Назначить </w:t>
      </w:r>
      <w:r w:rsidR="00293E77">
        <w:rPr>
          <w:rFonts w:ascii="Times New Roman" w:hAnsi="Times New Roman" w:cs="Times New Roman"/>
          <w:sz w:val="24"/>
          <w:szCs w:val="24"/>
        </w:rPr>
        <w:t>Бабаеву Р.В.</w:t>
      </w:r>
      <w:r w:rsidRPr="00DF462B">
        <w:rPr>
          <w:rFonts w:ascii="Times New Roman" w:hAnsi="Times New Roman" w:cs="Times New Roman"/>
          <w:sz w:val="24"/>
          <w:szCs w:val="24"/>
        </w:rPr>
        <w:t xml:space="preserve"> старшего воспитателя, ответственным лицом за работу по профилактике коррупционных и иных правонарушений в дошкольном образовательном учреждении (далее – М</w:t>
      </w:r>
      <w:r w:rsidR="00293E77">
        <w:rPr>
          <w:rFonts w:ascii="Times New Roman" w:hAnsi="Times New Roman" w:cs="Times New Roman"/>
          <w:sz w:val="24"/>
          <w:szCs w:val="24"/>
        </w:rPr>
        <w:t>Б</w:t>
      </w:r>
      <w:r w:rsidRPr="00DF462B">
        <w:rPr>
          <w:rFonts w:ascii="Times New Roman" w:hAnsi="Times New Roman" w:cs="Times New Roman"/>
          <w:sz w:val="24"/>
          <w:szCs w:val="24"/>
        </w:rPr>
        <w:t xml:space="preserve">ДОУ)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5. Ответственному за работу по профилактике коррупционных и иных правонарушений в </w:t>
      </w:r>
      <w:r w:rsidR="00293E77">
        <w:rPr>
          <w:rFonts w:ascii="Times New Roman" w:hAnsi="Times New Roman" w:cs="Times New Roman"/>
          <w:sz w:val="24"/>
          <w:szCs w:val="24"/>
        </w:rPr>
        <w:t>МБ</w:t>
      </w:r>
      <w:r w:rsidRPr="00DF462B">
        <w:rPr>
          <w:rFonts w:ascii="Times New Roman" w:hAnsi="Times New Roman" w:cs="Times New Roman"/>
          <w:sz w:val="24"/>
          <w:szCs w:val="24"/>
        </w:rPr>
        <w:t xml:space="preserve">ДОУ вменить в обязанности: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- не допускать, пресекать любые мероприятия по принудительному сбору денежных средств в </w:t>
      </w:r>
      <w:r w:rsidR="00293E77">
        <w:rPr>
          <w:rFonts w:ascii="Times New Roman" w:hAnsi="Times New Roman" w:cs="Times New Roman"/>
          <w:sz w:val="24"/>
          <w:szCs w:val="24"/>
        </w:rPr>
        <w:t>МБ</w:t>
      </w:r>
      <w:r w:rsidRPr="00DF462B">
        <w:rPr>
          <w:rFonts w:ascii="Times New Roman" w:hAnsi="Times New Roman" w:cs="Times New Roman"/>
          <w:sz w:val="24"/>
          <w:szCs w:val="24"/>
        </w:rPr>
        <w:t>ДОУ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 - ведение журнала учета сообщений о совершении коррупционных правонарушений работниками </w:t>
      </w:r>
      <w:r w:rsidR="00293E77">
        <w:rPr>
          <w:rFonts w:ascii="Times New Roman" w:hAnsi="Times New Roman" w:cs="Times New Roman"/>
          <w:sz w:val="24"/>
          <w:szCs w:val="24"/>
        </w:rPr>
        <w:t>МБ</w:t>
      </w:r>
      <w:r w:rsidRPr="00DF462B">
        <w:rPr>
          <w:rFonts w:ascii="Times New Roman" w:hAnsi="Times New Roman" w:cs="Times New Roman"/>
          <w:sz w:val="24"/>
          <w:szCs w:val="24"/>
        </w:rPr>
        <w:t xml:space="preserve">ДОУ;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>- обновлять информационные материалы по антикоррупционной политике и размещать на официальном сайте М</w:t>
      </w:r>
      <w:r w:rsidR="00293E77">
        <w:rPr>
          <w:rFonts w:ascii="Times New Roman" w:hAnsi="Times New Roman" w:cs="Times New Roman"/>
          <w:sz w:val="24"/>
          <w:szCs w:val="24"/>
        </w:rPr>
        <w:t>Б</w:t>
      </w:r>
      <w:r w:rsidRPr="00DF462B">
        <w:rPr>
          <w:rFonts w:ascii="Times New Roman" w:hAnsi="Times New Roman" w:cs="Times New Roman"/>
          <w:sz w:val="24"/>
          <w:szCs w:val="24"/>
        </w:rPr>
        <w:t xml:space="preserve">ДОУ  </w:t>
      </w:r>
      <w:r w:rsidR="00293E77">
        <w:rPr>
          <w:rFonts w:ascii="Times New Roman" w:hAnsi="Times New Roman" w:cs="Times New Roman"/>
          <w:sz w:val="24"/>
          <w:szCs w:val="24"/>
        </w:rPr>
        <w:t xml:space="preserve">ЦРР «Детский сад №4 «Василек» </w:t>
      </w:r>
      <w:r w:rsidRPr="00DF462B">
        <w:rPr>
          <w:rFonts w:ascii="Times New Roman" w:hAnsi="Times New Roman" w:cs="Times New Roman"/>
          <w:sz w:val="24"/>
          <w:szCs w:val="24"/>
        </w:rPr>
        <w:t>по мере необходимости</w:t>
      </w:r>
      <w:proofErr w:type="gramStart"/>
      <w:r w:rsidRPr="00DF46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F46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F462B">
        <w:rPr>
          <w:rFonts w:ascii="Times New Roman" w:hAnsi="Times New Roman" w:cs="Times New Roman"/>
          <w:sz w:val="24"/>
          <w:szCs w:val="24"/>
        </w:rPr>
        <w:t xml:space="preserve">беспечить организацию работы по исполнению плана мероприятий </w:t>
      </w:r>
      <w:r w:rsidR="00293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>- довести до сведения всех сотрудников порядок уведомления заведующего о ставших известными работникам М</w:t>
      </w:r>
      <w:r w:rsidR="00293E77">
        <w:rPr>
          <w:rFonts w:ascii="Times New Roman" w:hAnsi="Times New Roman" w:cs="Times New Roman"/>
          <w:sz w:val="24"/>
          <w:szCs w:val="24"/>
        </w:rPr>
        <w:t>Б</w:t>
      </w:r>
      <w:r w:rsidRPr="00DF462B">
        <w:rPr>
          <w:rFonts w:ascii="Times New Roman" w:hAnsi="Times New Roman" w:cs="Times New Roman"/>
          <w:sz w:val="24"/>
          <w:szCs w:val="24"/>
        </w:rPr>
        <w:t xml:space="preserve">ДОУ </w:t>
      </w:r>
      <w:r w:rsidR="00293E77">
        <w:rPr>
          <w:rFonts w:ascii="Times New Roman" w:hAnsi="Times New Roman" w:cs="Times New Roman"/>
          <w:sz w:val="24"/>
          <w:szCs w:val="24"/>
        </w:rPr>
        <w:t xml:space="preserve">ЦРР «Детский сад №4 «Василек» </w:t>
      </w:r>
      <w:r w:rsidRPr="00DF462B">
        <w:rPr>
          <w:rFonts w:ascii="Times New Roman" w:hAnsi="Times New Roman" w:cs="Times New Roman"/>
          <w:sz w:val="24"/>
          <w:szCs w:val="24"/>
        </w:rPr>
        <w:t xml:space="preserve"> случаях коррупционных нарушений. </w:t>
      </w:r>
      <w:r w:rsidR="00B84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DF462B">
        <w:rPr>
          <w:rFonts w:ascii="Times New Roman" w:hAnsi="Times New Roman" w:cs="Times New Roman"/>
          <w:sz w:val="24"/>
          <w:szCs w:val="24"/>
        </w:rPr>
        <w:t xml:space="preserve">7. Старшему воспитателю, педагогу-психологу активизировать работу с дошкольниками по нравственному и правовому воспитанию и просвещению родителей. </w:t>
      </w:r>
      <w:r w:rsidR="00B84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8</w:t>
      </w:r>
      <w:r w:rsidRPr="00DF462B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B84BFA" w:rsidRDefault="00B84BFA" w:rsidP="00DF462B">
      <w:pPr>
        <w:rPr>
          <w:rFonts w:ascii="Times New Roman" w:hAnsi="Times New Roman" w:cs="Times New Roman"/>
          <w:sz w:val="24"/>
          <w:szCs w:val="24"/>
        </w:rPr>
      </w:pPr>
    </w:p>
    <w:p w:rsidR="00B84BFA" w:rsidRPr="004552F2" w:rsidRDefault="00F916CD" w:rsidP="00DF462B">
      <w:pPr>
        <w:rPr>
          <w:rFonts w:ascii="Times New Roman" w:hAnsi="Times New Roman" w:cs="Times New Roman"/>
          <w:sz w:val="24"/>
          <w:szCs w:val="24"/>
        </w:rPr>
      </w:pPr>
      <w:r w:rsidRPr="00DF462B">
        <w:rPr>
          <w:rFonts w:ascii="Times New Roman" w:hAnsi="Times New Roman" w:cs="Times New Roman"/>
          <w:sz w:val="24"/>
          <w:szCs w:val="24"/>
        </w:rPr>
        <w:t xml:space="preserve"> </w:t>
      </w:r>
      <w:r w:rsidRPr="004552F2">
        <w:rPr>
          <w:rFonts w:ascii="Times New Roman" w:hAnsi="Times New Roman" w:cs="Times New Roman"/>
          <w:sz w:val="24"/>
          <w:szCs w:val="24"/>
        </w:rPr>
        <w:t>Заведующ</w:t>
      </w:r>
      <w:r w:rsidR="00B84BFA" w:rsidRPr="004552F2">
        <w:rPr>
          <w:rFonts w:ascii="Times New Roman" w:hAnsi="Times New Roman" w:cs="Times New Roman"/>
          <w:sz w:val="24"/>
          <w:szCs w:val="24"/>
        </w:rPr>
        <w:t>ая МБДОУ ЦРР «Детский сад №4 «Василек» ______________Рамазанова М.Б.</w:t>
      </w:r>
      <w:r w:rsidRPr="00455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265" w:rsidRPr="004552F2" w:rsidRDefault="00F916CD" w:rsidP="00DF462B">
      <w:pPr>
        <w:rPr>
          <w:rFonts w:ascii="Times New Roman" w:hAnsi="Times New Roman" w:cs="Times New Roman"/>
          <w:sz w:val="24"/>
          <w:szCs w:val="24"/>
        </w:rPr>
      </w:pPr>
      <w:r w:rsidRPr="004552F2">
        <w:rPr>
          <w:rFonts w:ascii="Times New Roman" w:hAnsi="Times New Roman" w:cs="Times New Roman"/>
          <w:sz w:val="24"/>
          <w:szCs w:val="24"/>
        </w:rPr>
        <w:t>С приказом ознакомлены: _____________________________/____________________</w:t>
      </w:r>
    </w:p>
    <w:p w:rsidR="00B84BFA" w:rsidRPr="004552F2" w:rsidRDefault="00B84BFA">
      <w:pPr>
        <w:rPr>
          <w:rFonts w:ascii="Times New Roman" w:hAnsi="Times New Roman" w:cs="Times New Roman"/>
          <w:sz w:val="24"/>
          <w:szCs w:val="24"/>
        </w:rPr>
      </w:pPr>
      <w:r w:rsidRPr="004552F2">
        <w:rPr>
          <w:rFonts w:ascii="Times New Roman" w:hAnsi="Times New Roman" w:cs="Times New Roman"/>
          <w:sz w:val="24"/>
          <w:szCs w:val="24"/>
        </w:rPr>
        <w:t>____________Бабаева Р.В.                       _____________Магомедова Р.М.</w:t>
      </w:r>
    </w:p>
    <w:p w:rsidR="00B84BFA" w:rsidRPr="004552F2" w:rsidRDefault="00B84B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552F2">
        <w:rPr>
          <w:rFonts w:ascii="Times New Roman" w:hAnsi="Times New Roman" w:cs="Times New Roman"/>
          <w:sz w:val="24"/>
          <w:szCs w:val="24"/>
        </w:rPr>
        <w:t>____________Демирбекова</w:t>
      </w:r>
      <w:proofErr w:type="spellEnd"/>
      <w:r w:rsidRPr="004552F2">
        <w:rPr>
          <w:rFonts w:ascii="Times New Roman" w:hAnsi="Times New Roman" w:cs="Times New Roman"/>
          <w:sz w:val="24"/>
          <w:szCs w:val="24"/>
        </w:rPr>
        <w:t xml:space="preserve"> Э.К.            </w:t>
      </w:r>
      <w:proofErr w:type="spellStart"/>
      <w:r w:rsidRPr="004552F2">
        <w:rPr>
          <w:rFonts w:ascii="Times New Roman" w:hAnsi="Times New Roman" w:cs="Times New Roman"/>
          <w:sz w:val="24"/>
          <w:szCs w:val="24"/>
        </w:rPr>
        <w:t>_____________Исаева</w:t>
      </w:r>
      <w:proofErr w:type="spellEnd"/>
      <w:r w:rsidRPr="004552F2">
        <w:rPr>
          <w:rFonts w:ascii="Times New Roman" w:hAnsi="Times New Roman" w:cs="Times New Roman"/>
          <w:sz w:val="24"/>
          <w:szCs w:val="24"/>
        </w:rPr>
        <w:t xml:space="preserve"> </w:t>
      </w:r>
      <w:r w:rsidR="004552F2" w:rsidRPr="004552F2">
        <w:rPr>
          <w:rFonts w:ascii="Times New Roman" w:hAnsi="Times New Roman" w:cs="Times New Roman"/>
          <w:sz w:val="24"/>
          <w:szCs w:val="24"/>
        </w:rPr>
        <w:t>Р.М.</w:t>
      </w:r>
    </w:p>
    <w:p w:rsidR="00004CC9" w:rsidRDefault="00004CC9"/>
    <w:p w:rsidR="00004CC9" w:rsidRDefault="00004CC9" w:rsidP="00004CC9">
      <w:pPr>
        <w:jc w:val="right"/>
        <w:rPr>
          <w:rFonts w:ascii="Times New Roman" w:hAnsi="Times New Roman" w:cs="Times New Roman"/>
          <w:sz w:val="28"/>
          <w:szCs w:val="28"/>
        </w:rPr>
      </w:pPr>
      <w:r w:rsidRPr="00004CC9">
        <w:rPr>
          <w:rFonts w:ascii="Times New Roman" w:hAnsi="Times New Roman" w:cs="Times New Roman"/>
          <w:sz w:val="28"/>
          <w:szCs w:val="28"/>
        </w:rPr>
        <w:lastRenderedPageBreak/>
        <w:t>Приложение 1 к приказу  от 1</w:t>
      </w:r>
      <w:r w:rsidR="00BE4CCF">
        <w:rPr>
          <w:rFonts w:ascii="Times New Roman" w:hAnsi="Times New Roman" w:cs="Times New Roman"/>
          <w:sz w:val="28"/>
          <w:szCs w:val="28"/>
        </w:rPr>
        <w:t>3</w:t>
      </w:r>
      <w:r w:rsidRPr="00004CC9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004CC9" w:rsidRPr="00004CC9" w:rsidRDefault="00004CC9">
      <w:pPr>
        <w:rPr>
          <w:rFonts w:ascii="Times New Roman" w:hAnsi="Times New Roman" w:cs="Times New Roman"/>
          <w:b/>
          <w:sz w:val="28"/>
          <w:szCs w:val="28"/>
        </w:rPr>
      </w:pPr>
      <w:r w:rsidRPr="00004CC9">
        <w:rPr>
          <w:rFonts w:ascii="Times New Roman" w:hAnsi="Times New Roman" w:cs="Times New Roman"/>
          <w:b/>
          <w:sz w:val="28"/>
          <w:szCs w:val="28"/>
        </w:rPr>
        <w:t xml:space="preserve"> План мероприятий по противодействию коррупции в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04CC9">
        <w:rPr>
          <w:rFonts w:ascii="Times New Roman" w:hAnsi="Times New Roman" w:cs="Times New Roman"/>
          <w:b/>
          <w:sz w:val="28"/>
          <w:szCs w:val="28"/>
        </w:rPr>
        <w:t>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ЦРР «Детский сад №4 «Василек»</w:t>
      </w:r>
      <w:r w:rsidRPr="00004CC9">
        <w:rPr>
          <w:rFonts w:ascii="Times New Roman" w:hAnsi="Times New Roman" w:cs="Times New Roman"/>
          <w:b/>
          <w:sz w:val="28"/>
          <w:szCs w:val="28"/>
        </w:rPr>
        <w:t xml:space="preserve"> 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04CC9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04CC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04CC9" w:rsidRPr="00004CC9" w:rsidRDefault="00004CC9">
      <w:pPr>
        <w:rPr>
          <w:rFonts w:ascii="Times New Roman" w:hAnsi="Times New Roman" w:cs="Times New Roman"/>
          <w:sz w:val="24"/>
          <w:szCs w:val="24"/>
        </w:rPr>
      </w:pPr>
      <w:r w:rsidRPr="00004CC9">
        <w:rPr>
          <w:rFonts w:ascii="Times New Roman" w:hAnsi="Times New Roman" w:cs="Times New Roman"/>
          <w:sz w:val="24"/>
          <w:szCs w:val="24"/>
        </w:rPr>
        <w:t>Цель: создание и внедрение организационно-правовых механизмов, нравственно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4CC9">
        <w:rPr>
          <w:rFonts w:ascii="Times New Roman" w:hAnsi="Times New Roman" w:cs="Times New Roman"/>
          <w:sz w:val="24"/>
          <w:szCs w:val="24"/>
        </w:rPr>
        <w:t xml:space="preserve">психологической атмосферы, направленных на эффективную профилактику коррупции в </w:t>
      </w:r>
      <w:r w:rsidRPr="00B652C5">
        <w:rPr>
          <w:rFonts w:ascii="Times New Roman" w:hAnsi="Times New Roman" w:cs="Times New Roman"/>
          <w:sz w:val="24"/>
          <w:szCs w:val="24"/>
        </w:rPr>
        <w:t xml:space="preserve">МБДОУ ЦРР «Детский сад №4 «Василек».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04CC9">
        <w:rPr>
          <w:rFonts w:ascii="Times New Roman" w:hAnsi="Times New Roman" w:cs="Times New Roman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004CC9">
        <w:rPr>
          <w:rFonts w:ascii="Times New Roman" w:hAnsi="Times New Roman" w:cs="Times New Roman"/>
          <w:sz w:val="24"/>
          <w:szCs w:val="24"/>
        </w:rPr>
        <w:sym w:font="Symbol" w:char="F0B7"/>
      </w:r>
      <w:r w:rsidRPr="00004CC9">
        <w:rPr>
          <w:rFonts w:ascii="Times New Roman" w:hAnsi="Times New Roman" w:cs="Times New Roman"/>
          <w:sz w:val="24"/>
          <w:szCs w:val="24"/>
        </w:rPr>
        <w:t xml:space="preserve"> разработка мер, направленных на обеспечение прозрачности действий ответственных лиц в условиях коррупционной ситуации;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004CC9">
        <w:rPr>
          <w:rFonts w:ascii="Times New Roman" w:hAnsi="Times New Roman" w:cs="Times New Roman"/>
          <w:sz w:val="24"/>
          <w:szCs w:val="24"/>
        </w:rPr>
        <w:sym w:font="Symbol" w:char="F0B7"/>
      </w:r>
      <w:r w:rsidRPr="00004CC9">
        <w:rPr>
          <w:rFonts w:ascii="Times New Roman" w:hAnsi="Times New Roman" w:cs="Times New Roman"/>
          <w:sz w:val="24"/>
          <w:szCs w:val="24"/>
        </w:rPr>
        <w:t xml:space="preserve"> совершенствование методов обучения и воспитания детей нравственным нормам, составляющим основу личности, устойчивой против коррупции;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04CC9">
        <w:rPr>
          <w:rFonts w:ascii="Times New Roman" w:hAnsi="Times New Roman" w:cs="Times New Roman"/>
          <w:sz w:val="24"/>
          <w:szCs w:val="24"/>
        </w:rPr>
        <w:sym w:font="Symbol" w:char="F0B7"/>
      </w:r>
      <w:r w:rsidRPr="00004CC9">
        <w:rPr>
          <w:rFonts w:ascii="Times New Roman" w:hAnsi="Times New Roman" w:cs="Times New Roman"/>
          <w:sz w:val="24"/>
          <w:szCs w:val="24"/>
        </w:rPr>
        <w:t xml:space="preserve"> разработка и внедрение организационно – правовых механизмов, снимающих возможность коррупционных действий;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004CC9">
        <w:rPr>
          <w:rFonts w:ascii="Times New Roman" w:hAnsi="Times New Roman" w:cs="Times New Roman"/>
          <w:sz w:val="24"/>
          <w:szCs w:val="24"/>
        </w:rPr>
        <w:sym w:font="Symbol" w:char="F0B7"/>
      </w:r>
      <w:r w:rsidRPr="00004CC9">
        <w:rPr>
          <w:rFonts w:ascii="Times New Roman" w:hAnsi="Times New Roman" w:cs="Times New Roman"/>
          <w:sz w:val="24"/>
          <w:szCs w:val="24"/>
        </w:rPr>
        <w:t xml:space="preserve"> 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 (сайт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04CC9">
        <w:rPr>
          <w:rFonts w:ascii="Times New Roman" w:hAnsi="Times New Roman" w:cs="Times New Roman"/>
          <w:sz w:val="24"/>
          <w:szCs w:val="24"/>
        </w:rPr>
        <w:t xml:space="preserve">ДОУ). </w:t>
      </w:r>
      <w:r w:rsidR="00700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004CC9">
        <w:rPr>
          <w:rFonts w:ascii="Times New Roman" w:hAnsi="Times New Roman" w:cs="Times New Roman"/>
          <w:sz w:val="24"/>
          <w:szCs w:val="24"/>
        </w:rPr>
        <w:t xml:space="preserve">Ожидаемые результаты: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00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04CC9">
        <w:rPr>
          <w:rFonts w:ascii="Times New Roman" w:hAnsi="Times New Roman" w:cs="Times New Roman"/>
          <w:sz w:val="24"/>
          <w:szCs w:val="24"/>
        </w:rPr>
        <w:sym w:font="Symbol" w:char="F0B7"/>
      </w:r>
      <w:r w:rsidRPr="00004CC9">
        <w:rPr>
          <w:rFonts w:ascii="Times New Roman" w:hAnsi="Times New Roman" w:cs="Times New Roman"/>
          <w:sz w:val="24"/>
          <w:szCs w:val="24"/>
        </w:rPr>
        <w:t xml:space="preserve"> повышение эффективности управления, качества и доступности предоставляемых образовательных услуг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04CC9">
        <w:rPr>
          <w:rFonts w:ascii="Times New Roman" w:hAnsi="Times New Roman" w:cs="Times New Roman"/>
          <w:sz w:val="24"/>
          <w:szCs w:val="24"/>
        </w:rPr>
        <w:sym w:font="Symbol" w:char="F0B7"/>
      </w:r>
      <w:r w:rsidRPr="00004CC9">
        <w:rPr>
          <w:rFonts w:ascii="Times New Roman" w:hAnsi="Times New Roman" w:cs="Times New Roman"/>
          <w:sz w:val="24"/>
          <w:szCs w:val="24"/>
        </w:rPr>
        <w:t xml:space="preserve"> укрепление доверия граждан к деятельности администрации</w:t>
      </w:r>
    </w:p>
    <w:tbl>
      <w:tblPr>
        <w:tblStyle w:val="a3"/>
        <w:tblW w:w="10626" w:type="dxa"/>
        <w:tblInd w:w="-494" w:type="dxa"/>
        <w:tblLook w:val="04A0"/>
      </w:tblPr>
      <w:tblGrid>
        <w:gridCol w:w="5924"/>
        <w:gridCol w:w="2440"/>
        <w:gridCol w:w="2262"/>
      </w:tblGrid>
      <w:tr w:rsidR="00004CC9" w:rsidTr="00004CC9">
        <w:tc>
          <w:tcPr>
            <w:tcW w:w="5924" w:type="dxa"/>
          </w:tcPr>
          <w:p w:rsidR="00004CC9" w:rsidRPr="00700C5F" w:rsidRDefault="00004CC9" w:rsidP="007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004CC9" w:rsidRPr="00700C5F" w:rsidRDefault="00004CC9" w:rsidP="007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004CC9" w:rsidRPr="00700C5F" w:rsidRDefault="00004CC9" w:rsidP="007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2" w:type="dxa"/>
          </w:tcPr>
          <w:p w:rsidR="00004CC9" w:rsidRPr="00700C5F" w:rsidRDefault="00004CC9" w:rsidP="007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04CC9" w:rsidTr="00004CC9">
        <w:tc>
          <w:tcPr>
            <w:tcW w:w="10626" w:type="dxa"/>
            <w:gridSpan w:val="3"/>
          </w:tcPr>
          <w:p w:rsidR="00004CC9" w:rsidRPr="00700C5F" w:rsidRDefault="00004CC9" w:rsidP="007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004CC9" w:rsidTr="00004CC9">
        <w:tc>
          <w:tcPr>
            <w:tcW w:w="5924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440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Tr="00004CC9">
        <w:tc>
          <w:tcPr>
            <w:tcW w:w="5924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коллектива; заседаниях Совета родителей, педагогических советов; родительских собраниях</w:t>
            </w:r>
          </w:p>
        </w:tc>
        <w:tc>
          <w:tcPr>
            <w:tcW w:w="2440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262" w:type="dxa"/>
          </w:tcPr>
          <w:p w:rsidR="00004CC9" w:rsidRPr="00700C5F" w:rsidRDefault="0070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Tr="00004CC9">
        <w:tc>
          <w:tcPr>
            <w:tcW w:w="5924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1.3. Представление общественности публичного доклада о деятельности М</w:t>
            </w:r>
            <w:r w:rsidR="00B652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ДОУ за 2017-2018 учебный год</w:t>
            </w:r>
          </w:p>
        </w:tc>
        <w:tc>
          <w:tcPr>
            <w:tcW w:w="2440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2" w:type="dxa"/>
          </w:tcPr>
          <w:p w:rsidR="00004CC9" w:rsidRPr="00700C5F" w:rsidRDefault="0070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Tr="00004CC9">
        <w:tc>
          <w:tcPr>
            <w:tcW w:w="5924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1.4. Проведение антикоррупционной экспертизы локальных актов М</w:t>
            </w:r>
            <w:r w:rsidR="00B652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ДОУ, обеспечивающей противодействие коррупции и осуществление контроля за исполнением локальных актов</w:t>
            </w:r>
          </w:p>
        </w:tc>
        <w:tc>
          <w:tcPr>
            <w:tcW w:w="2440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004CC9" w:rsidRPr="00700C5F" w:rsidRDefault="0070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Tr="00004CC9">
        <w:tc>
          <w:tcPr>
            <w:tcW w:w="5924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1.5. 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2440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2262" w:type="dxa"/>
          </w:tcPr>
          <w:p w:rsidR="00004CC9" w:rsidRPr="00700C5F" w:rsidRDefault="0070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Tr="00004CC9">
        <w:trPr>
          <w:trHeight w:val="766"/>
        </w:trPr>
        <w:tc>
          <w:tcPr>
            <w:tcW w:w="5924" w:type="dxa"/>
          </w:tcPr>
          <w:p w:rsidR="00004CC9" w:rsidRPr="00700C5F" w:rsidRDefault="00004CC9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1.6. Подготовка и внесение изменений и дополнений в действующие локальные акты по результатам антикоррупционной экспертизы, с целью устранения коррупционных факторов</w:t>
            </w:r>
          </w:p>
        </w:tc>
        <w:tc>
          <w:tcPr>
            <w:tcW w:w="2440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В течение месяца с момента выявления</w:t>
            </w:r>
          </w:p>
        </w:tc>
        <w:tc>
          <w:tcPr>
            <w:tcW w:w="2262" w:type="dxa"/>
          </w:tcPr>
          <w:p w:rsidR="00004CC9" w:rsidRPr="00700C5F" w:rsidRDefault="0070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Tr="00004CC9">
        <w:trPr>
          <w:trHeight w:val="138"/>
        </w:trPr>
        <w:tc>
          <w:tcPr>
            <w:tcW w:w="5924" w:type="dxa"/>
          </w:tcPr>
          <w:p w:rsidR="00004CC9" w:rsidRDefault="00004CC9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1.7. Обеспечение взаимодействия с правоохранительными органами по вопросам борьбы с коррупцией.</w:t>
            </w:r>
          </w:p>
          <w:p w:rsidR="00CD2972" w:rsidRDefault="00CD297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700C5F" w:rsidRDefault="00CD297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004CC9" w:rsidRPr="00700C5F" w:rsidRDefault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возникновения.</w:t>
            </w:r>
          </w:p>
        </w:tc>
        <w:tc>
          <w:tcPr>
            <w:tcW w:w="2262" w:type="dxa"/>
          </w:tcPr>
          <w:p w:rsidR="00004CC9" w:rsidRPr="00700C5F" w:rsidRDefault="0070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Tr="00004CC9">
        <w:trPr>
          <w:trHeight w:val="85"/>
        </w:trPr>
        <w:tc>
          <w:tcPr>
            <w:tcW w:w="10626" w:type="dxa"/>
            <w:gridSpan w:val="3"/>
          </w:tcPr>
          <w:p w:rsidR="00004CC9" w:rsidRPr="00700C5F" w:rsidRDefault="00004CC9" w:rsidP="0000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C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Меры по совершенствованию функционирования в целях предупреждения коррупции</w:t>
            </w:r>
          </w:p>
        </w:tc>
      </w:tr>
      <w:tr w:rsidR="00004CC9" w:rsidRPr="007D2056" w:rsidTr="00004CC9">
        <w:trPr>
          <w:trHeight w:val="85"/>
        </w:trPr>
        <w:tc>
          <w:tcPr>
            <w:tcW w:w="5924" w:type="dxa"/>
          </w:tcPr>
          <w:p w:rsidR="00004CC9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2440" w:type="dxa"/>
          </w:tcPr>
          <w:p w:rsidR="00004CC9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004CC9" w:rsidRPr="007D2056" w:rsidRDefault="007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004CC9" w:rsidRPr="007D2056" w:rsidTr="00004CC9">
        <w:trPr>
          <w:trHeight w:val="169"/>
        </w:trPr>
        <w:tc>
          <w:tcPr>
            <w:tcW w:w="5924" w:type="dxa"/>
          </w:tcPr>
          <w:p w:rsidR="00004CC9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440" w:type="dxa"/>
          </w:tcPr>
          <w:p w:rsidR="00004CC9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004CC9" w:rsidRPr="007D2056" w:rsidRDefault="007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Рамазанова М.Б.</w:t>
            </w:r>
          </w:p>
        </w:tc>
      </w:tr>
      <w:tr w:rsidR="00004CC9" w:rsidRPr="007D2056" w:rsidTr="00004CC9">
        <w:trPr>
          <w:trHeight w:val="138"/>
        </w:trPr>
        <w:tc>
          <w:tcPr>
            <w:tcW w:w="5924" w:type="dxa"/>
          </w:tcPr>
          <w:p w:rsidR="00004CC9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2.3. Проведение внутреннего контроля: 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проведения учебных занятий; 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воспитанников;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 - соблюдение прав всех участников образовательного процесса.</w:t>
            </w:r>
          </w:p>
        </w:tc>
        <w:tc>
          <w:tcPr>
            <w:tcW w:w="2440" w:type="dxa"/>
          </w:tcPr>
          <w:p w:rsidR="00004CC9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004CC9" w:rsidRPr="007D2056" w:rsidRDefault="007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004CC9" w:rsidRPr="007D2056" w:rsidTr="004B1BA5">
        <w:trPr>
          <w:trHeight w:val="148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2.4.Усиление контроля за недопущением фактов неправомерного взимания денежных сре</w:t>
            </w:r>
            <w:proofErr w:type="gramStart"/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 в М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440" w:type="dxa"/>
          </w:tcPr>
          <w:p w:rsidR="00004CC9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004CC9" w:rsidRPr="007D2056" w:rsidRDefault="007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Бабаева Р.В.</w:t>
            </w:r>
          </w:p>
        </w:tc>
      </w:tr>
      <w:tr w:rsidR="004B1BA5" w:rsidRPr="007D2056" w:rsidTr="004B1BA5">
        <w:trPr>
          <w:trHeight w:val="123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2.5. Организация систематического контроля за выполнением законодательства о противодействии коррупции в М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при организации работы по вопросам охраны труда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4B1BA5" w:rsidRPr="007D2056" w:rsidRDefault="007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Рамазанова М.Б.</w:t>
            </w:r>
          </w:p>
        </w:tc>
      </w:tr>
      <w:tr w:rsidR="004B1BA5" w:rsidRPr="007D2056" w:rsidTr="004B1BA5">
        <w:trPr>
          <w:trHeight w:val="169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2.6. Ведение рубрики «Противодействие коррупции» на официальном сайте М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ДОУ, размещение информации по антикоррупционной тематике на стендах в стенах М</w:t>
            </w:r>
            <w:r w:rsidR="00BB28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ДОУ: 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• копия лицензии на право ведения образовательной деятельности;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 • режим работы; 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• график и порядок приѐма граждан заведующим М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по личным вопросам;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 • план по антикоррупционной деятельности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4B1BA5" w:rsidRPr="007D2056" w:rsidRDefault="00BB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4B1BA5" w:rsidRPr="007D2056" w:rsidTr="004B1BA5">
        <w:trPr>
          <w:trHeight w:val="108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2.7. Контроль за соблюдением сотрудниками «Кодекса этики служебного поведения работников»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2" w:type="dxa"/>
          </w:tcPr>
          <w:p w:rsidR="004B1BA5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Бабаева Р.В.</w:t>
            </w:r>
          </w:p>
        </w:tc>
      </w:tr>
      <w:tr w:rsidR="004B1BA5" w:rsidRPr="007D2056" w:rsidTr="004B1BA5">
        <w:trPr>
          <w:trHeight w:val="1563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2.8.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и сотрудников М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с точки зрения наличия сведений о фактах коррупции и организации их проверки.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62" w:type="dxa"/>
          </w:tcPr>
          <w:p w:rsidR="004B1BA5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4B1BA5" w:rsidRPr="007D2056" w:rsidTr="004B1BA5">
        <w:trPr>
          <w:trHeight w:val="184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2.9.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D205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2" w:type="dxa"/>
          </w:tcPr>
          <w:p w:rsidR="004B1BA5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4B1BA5" w:rsidRPr="007D2056" w:rsidTr="004B1BA5">
        <w:trPr>
          <w:trHeight w:val="103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2.10. Проведение групповых и общих садовых родительских собраний с целью разъяснения политики М</w:t>
            </w:r>
            <w:r w:rsidR="000D518B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в отношении коррупции.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1 раз год</w:t>
            </w:r>
          </w:p>
        </w:tc>
        <w:tc>
          <w:tcPr>
            <w:tcW w:w="2262" w:type="dxa"/>
          </w:tcPr>
          <w:p w:rsidR="004B1BA5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4B1BA5" w:rsidRPr="007D2056" w:rsidTr="004B1BA5">
        <w:trPr>
          <w:trHeight w:val="142"/>
        </w:trPr>
        <w:tc>
          <w:tcPr>
            <w:tcW w:w="5924" w:type="dxa"/>
          </w:tcPr>
          <w:p w:rsidR="004B1BA5" w:rsidRPr="007D2056" w:rsidRDefault="004B1BA5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2.11. Оборудование в М</w:t>
            </w:r>
            <w:r w:rsidR="000D518B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стенда «Коррупции – нет!»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2" w:type="dxa"/>
          </w:tcPr>
          <w:p w:rsidR="004B1BA5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4B1BA5" w:rsidRPr="007D2056" w:rsidTr="004F4D83">
        <w:trPr>
          <w:trHeight w:val="231"/>
        </w:trPr>
        <w:tc>
          <w:tcPr>
            <w:tcW w:w="5924" w:type="dxa"/>
          </w:tcPr>
          <w:p w:rsidR="004F4D83" w:rsidRPr="007D2056" w:rsidRDefault="004F4D83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2.12. Установка «Ящика для обращения родителей»</w:t>
            </w:r>
          </w:p>
        </w:tc>
        <w:tc>
          <w:tcPr>
            <w:tcW w:w="2440" w:type="dxa"/>
          </w:tcPr>
          <w:p w:rsidR="004B1BA5" w:rsidRPr="007D2056" w:rsidRDefault="000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D2056" w:rsidRPr="007D20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262" w:type="dxa"/>
          </w:tcPr>
          <w:p w:rsidR="004B1BA5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  <w:p w:rsidR="00CD2972" w:rsidRDefault="00CD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7D2056" w:rsidRDefault="00CD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8B" w:rsidRPr="007D2056" w:rsidTr="00EA09F1">
        <w:trPr>
          <w:trHeight w:val="138"/>
        </w:trPr>
        <w:tc>
          <w:tcPr>
            <w:tcW w:w="10626" w:type="dxa"/>
            <w:gridSpan w:val="3"/>
          </w:tcPr>
          <w:p w:rsidR="000D518B" w:rsidRPr="007D2056" w:rsidRDefault="000D518B" w:rsidP="000D5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Меры по правовому просвещению и повышению антикоррупционной компетентности </w:t>
            </w:r>
            <w:r w:rsidRPr="007D20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сотрудников, воспитанников МБДОУ и их родителей</w:t>
            </w:r>
          </w:p>
        </w:tc>
      </w:tr>
      <w:tr w:rsidR="004F4D83" w:rsidRPr="007D2056" w:rsidTr="004F4D83">
        <w:trPr>
          <w:trHeight w:val="138"/>
        </w:trPr>
        <w:tc>
          <w:tcPr>
            <w:tcW w:w="5924" w:type="dxa"/>
          </w:tcPr>
          <w:p w:rsidR="004F4D83" w:rsidRPr="007D2056" w:rsidRDefault="00DB283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440" w:type="dxa"/>
          </w:tcPr>
          <w:p w:rsidR="004F4D83" w:rsidRPr="007D2056" w:rsidRDefault="004F4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F4D83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4F4D83" w:rsidRPr="007D2056" w:rsidTr="004F4D83">
        <w:trPr>
          <w:trHeight w:val="215"/>
        </w:trPr>
        <w:tc>
          <w:tcPr>
            <w:tcW w:w="5924" w:type="dxa"/>
          </w:tcPr>
          <w:p w:rsidR="004F4D83" w:rsidRPr="007D2056" w:rsidRDefault="00DB283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3.2. 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 (по мотивам сказок народов мира) среди воспитанников, общих и групповых родительских собраний)</w:t>
            </w:r>
          </w:p>
        </w:tc>
        <w:tc>
          <w:tcPr>
            <w:tcW w:w="2440" w:type="dxa"/>
          </w:tcPr>
          <w:p w:rsidR="004F4D83" w:rsidRPr="007D2056" w:rsidRDefault="004F4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F4D83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4F4D83" w:rsidRPr="007D2056" w:rsidTr="00DB2832">
        <w:trPr>
          <w:trHeight w:val="766"/>
        </w:trPr>
        <w:tc>
          <w:tcPr>
            <w:tcW w:w="5924" w:type="dxa"/>
          </w:tcPr>
          <w:p w:rsidR="00DB2832" w:rsidRPr="007D2056" w:rsidRDefault="00DB283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3.3. Организация участия всех работников М</w:t>
            </w:r>
            <w:r w:rsid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в работе по вопросам формирования антикоррупционного поведения.</w:t>
            </w:r>
          </w:p>
        </w:tc>
        <w:tc>
          <w:tcPr>
            <w:tcW w:w="2440" w:type="dxa"/>
          </w:tcPr>
          <w:p w:rsidR="004F4D83" w:rsidRPr="007D2056" w:rsidRDefault="004F4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F4D83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DB2832" w:rsidRPr="007D2056" w:rsidTr="00DB2832">
        <w:trPr>
          <w:trHeight w:val="125"/>
        </w:trPr>
        <w:tc>
          <w:tcPr>
            <w:tcW w:w="5924" w:type="dxa"/>
          </w:tcPr>
          <w:p w:rsidR="00DB2832" w:rsidRPr="007D2056" w:rsidRDefault="00DB283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3.4. Проведение занятий с воспитанниками с целью ознакомления их с личными правами и обязанностями</w:t>
            </w:r>
          </w:p>
        </w:tc>
        <w:tc>
          <w:tcPr>
            <w:tcW w:w="2440" w:type="dxa"/>
          </w:tcPr>
          <w:p w:rsidR="00DB2832" w:rsidRPr="007D2056" w:rsidRDefault="00DB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B2832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DB2832" w:rsidRPr="007D2056" w:rsidTr="00534DE3">
        <w:trPr>
          <w:trHeight w:val="116"/>
        </w:trPr>
        <w:tc>
          <w:tcPr>
            <w:tcW w:w="10626" w:type="dxa"/>
            <w:gridSpan w:val="3"/>
          </w:tcPr>
          <w:p w:rsidR="00DB2832" w:rsidRPr="007D2056" w:rsidRDefault="00DB2832" w:rsidP="00DB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МБДОУ и родителей (законных представителей) воспитанников</w:t>
            </w:r>
          </w:p>
        </w:tc>
      </w:tr>
      <w:tr w:rsidR="00DB2832" w:rsidRPr="007D2056" w:rsidTr="00DB2832">
        <w:trPr>
          <w:trHeight w:val="101"/>
        </w:trPr>
        <w:tc>
          <w:tcPr>
            <w:tcW w:w="5924" w:type="dxa"/>
          </w:tcPr>
          <w:p w:rsidR="00DB2832" w:rsidRPr="007D2056" w:rsidRDefault="00DB283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4.1. Информирование родителей (законных представителей) о правилах приема в МБДОУ</w:t>
            </w:r>
          </w:p>
        </w:tc>
        <w:tc>
          <w:tcPr>
            <w:tcW w:w="2440" w:type="dxa"/>
          </w:tcPr>
          <w:p w:rsidR="00DB2832" w:rsidRPr="007D2056" w:rsidRDefault="00DB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B2832" w:rsidRPr="007D2056" w:rsidRDefault="00A6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Рамазанова М.Б. </w:t>
            </w:r>
          </w:p>
        </w:tc>
      </w:tr>
      <w:tr w:rsidR="00DB2832" w:rsidRPr="007D2056" w:rsidTr="00DB2832">
        <w:trPr>
          <w:trHeight w:val="153"/>
        </w:trPr>
        <w:tc>
          <w:tcPr>
            <w:tcW w:w="5924" w:type="dxa"/>
          </w:tcPr>
          <w:p w:rsidR="00DB2832" w:rsidRPr="007D2056" w:rsidRDefault="0094196D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4.2. Проведение ежегодного опроса родителей воспитанников М</w:t>
            </w:r>
            <w:r w:rsidR="00F06852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с целью определения степени их удовлетворенности работой М</w:t>
            </w:r>
            <w:r w:rsidR="00F06852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ДОУ, качеством предоставляемых медицинских и образовательных услуг</w:t>
            </w:r>
          </w:p>
        </w:tc>
        <w:tc>
          <w:tcPr>
            <w:tcW w:w="2440" w:type="dxa"/>
          </w:tcPr>
          <w:p w:rsidR="00DB2832" w:rsidRPr="007D2056" w:rsidRDefault="00DB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B2832" w:rsidRPr="007D2056" w:rsidRDefault="002E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DB2832" w:rsidRPr="007D2056" w:rsidTr="00DB6066">
        <w:trPr>
          <w:trHeight w:val="1042"/>
        </w:trPr>
        <w:tc>
          <w:tcPr>
            <w:tcW w:w="5924" w:type="dxa"/>
          </w:tcPr>
          <w:p w:rsidR="00DB6066" w:rsidRPr="007D2056" w:rsidRDefault="00F06852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4.3. Обеспечение наличия в МБДОУ уголка потребителя питания, уголка потребителя образовательных и медицинских услуг с целью осуществления прозрачной деятельности МБДОУ</w:t>
            </w:r>
          </w:p>
        </w:tc>
        <w:tc>
          <w:tcPr>
            <w:tcW w:w="2440" w:type="dxa"/>
          </w:tcPr>
          <w:p w:rsidR="00DB2832" w:rsidRPr="007D2056" w:rsidRDefault="00DB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B2832" w:rsidRPr="007D2056" w:rsidRDefault="002E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DB6066" w:rsidRPr="007D2056" w:rsidTr="00DB6066">
        <w:trPr>
          <w:trHeight w:val="108"/>
        </w:trPr>
        <w:tc>
          <w:tcPr>
            <w:tcW w:w="5924" w:type="dxa"/>
          </w:tcPr>
          <w:p w:rsidR="00DB6066" w:rsidRPr="007D2056" w:rsidRDefault="00DB6066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4.4. Обеспечение функционирования сайта М</w:t>
            </w:r>
            <w:r w:rsidR="00891C0A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в соответствии с Федеральным законом от 09.02.2009г.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М</w:t>
            </w:r>
            <w:r w:rsidR="00891C0A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ДОУ, правил приема воспитанников, публичного доклада заведующего М</w:t>
            </w:r>
            <w:r w:rsidR="00891C0A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ДОУ, информации об осуществлении мер по противодействию коррупции</w:t>
            </w:r>
          </w:p>
        </w:tc>
        <w:tc>
          <w:tcPr>
            <w:tcW w:w="2440" w:type="dxa"/>
          </w:tcPr>
          <w:p w:rsidR="00DB6066" w:rsidRPr="007D2056" w:rsidRDefault="00DB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B6066" w:rsidRPr="007D2056" w:rsidRDefault="002E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Бабаева Р.В.</w:t>
            </w:r>
          </w:p>
        </w:tc>
      </w:tr>
      <w:tr w:rsidR="00DB6066" w:rsidRPr="007D2056" w:rsidTr="00DB6066">
        <w:trPr>
          <w:trHeight w:val="215"/>
        </w:trPr>
        <w:tc>
          <w:tcPr>
            <w:tcW w:w="5924" w:type="dxa"/>
          </w:tcPr>
          <w:p w:rsidR="00DB6066" w:rsidRPr="007D2056" w:rsidRDefault="00DB6066" w:rsidP="0000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4.5. Размещение на сайте М</w:t>
            </w:r>
            <w:r w:rsidR="00891C0A" w:rsidRPr="007D2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2056">
              <w:rPr>
                <w:rFonts w:ascii="Times New Roman" w:hAnsi="Times New Roman" w:cs="Times New Roman"/>
                <w:sz w:val="24"/>
                <w:szCs w:val="24"/>
              </w:rPr>
              <w:t>ДОУ ежегодного публичного отчета заведующего о финансово-хозяйственной деятельности</w:t>
            </w:r>
          </w:p>
        </w:tc>
        <w:tc>
          <w:tcPr>
            <w:tcW w:w="2440" w:type="dxa"/>
          </w:tcPr>
          <w:p w:rsidR="00DB6066" w:rsidRPr="007D2056" w:rsidRDefault="00DB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B6066" w:rsidRPr="007D2056" w:rsidRDefault="002E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Рамазанова М.Б. </w:t>
            </w:r>
          </w:p>
        </w:tc>
      </w:tr>
    </w:tbl>
    <w:p w:rsidR="00004CC9" w:rsidRDefault="00004CC9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207601" w:rsidRDefault="00207601">
      <w:pPr>
        <w:rPr>
          <w:rFonts w:ascii="Times New Roman" w:hAnsi="Times New Roman" w:cs="Times New Roman"/>
          <w:sz w:val="24"/>
          <w:szCs w:val="24"/>
        </w:rPr>
      </w:pPr>
    </w:p>
    <w:p w:rsidR="00207601" w:rsidRDefault="00207601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Pr="00A642E0" w:rsidRDefault="00A642E0" w:rsidP="00A64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2E0">
        <w:rPr>
          <w:rFonts w:ascii="Times New Roman" w:hAnsi="Times New Roman" w:cs="Times New Roman"/>
          <w:b/>
          <w:sz w:val="24"/>
          <w:szCs w:val="24"/>
        </w:rPr>
        <w:t>МБДОУ ЦРР «Детский сад №4 «Василек»</w:t>
      </w: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  <w:r w:rsidRPr="00A642E0">
        <w:rPr>
          <w:rFonts w:ascii="Times New Roman" w:hAnsi="Times New Roman" w:cs="Times New Roman"/>
          <w:sz w:val="24"/>
          <w:szCs w:val="24"/>
        </w:rPr>
        <w:t>от «09» января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A642E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№  </w:t>
      </w:r>
    </w:p>
    <w:p w:rsidR="00A642E0" w:rsidRPr="00A642E0" w:rsidRDefault="00A642E0">
      <w:pPr>
        <w:rPr>
          <w:rFonts w:ascii="Times New Roman" w:hAnsi="Times New Roman" w:cs="Times New Roman"/>
          <w:b/>
          <w:sz w:val="24"/>
          <w:szCs w:val="24"/>
        </w:rPr>
      </w:pPr>
      <w:r w:rsidRPr="00A642E0">
        <w:rPr>
          <w:rFonts w:ascii="Times New Roman" w:hAnsi="Times New Roman" w:cs="Times New Roman"/>
          <w:b/>
          <w:sz w:val="24"/>
          <w:szCs w:val="24"/>
        </w:rPr>
        <w:t xml:space="preserve">«О назначении ответственных за профилактику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A642E0">
        <w:rPr>
          <w:rFonts w:ascii="Times New Roman" w:hAnsi="Times New Roman" w:cs="Times New Roman"/>
          <w:b/>
          <w:sz w:val="24"/>
          <w:szCs w:val="24"/>
        </w:rPr>
        <w:t xml:space="preserve">коррупционных и иных правонарушений в </w:t>
      </w:r>
      <w:r>
        <w:rPr>
          <w:rFonts w:ascii="Times New Roman" w:hAnsi="Times New Roman" w:cs="Times New Roman"/>
          <w:b/>
          <w:sz w:val="24"/>
          <w:szCs w:val="24"/>
        </w:rPr>
        <w:t>МБ</w:t>
      </w:r>
      <w:r w:rsidRPr="00A642E0">
        <w:rPr>
          <w:rFonts w:ascii="Times New Roman" w:hAnsi="Times New Roman" w:cs="Times New Roman"/>
          <w:b/>
          <w:sz w:val="24"/>
          <w:szCs w:val="24"/>
        </w:rPr>
        <w:t xml:space="preserve">ДОУ» </w:t>
      </w: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  <w:r w:rsidRPr="00A642E0">
        <w:rPr>
          <w:rFonts w:ascii="Times New Roman" w:hAnsi="Times New Roman" w:cs="Times New Roman"/>
          <w:sz w:val="24"/>
          <w:szCs w:val="24"/>
        </w:rPr>
        <w:t>В целях организации эффективной работы и обеспечения координации работ по предупреждению и профилактике коррупционных и иных правонарушений в детском саду, устранения порождающих её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273-ФЗ «О противодействии коррупции», ст.13.3 ФЗ № 231от 03.12.2012, Федерального закона от 11.08.1995 (с изменениями) № 135 ФЗ «О благотворительной деятельности», ПРИКАЗЫВАЮ: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 1. Назначить ответственным лицом, наделенным функциями по предупреждению коррупционных правонарушений </w:t>
      </w:r>
      <w:r>
        <w:rPr>
          <w:rFonts w:ascii="Times New Roman" w:hAnsi="Times New Roman" w:cs="Times New Roman"/>
          <w:sz w:val="24"/>
          <w:szCs w:val="24"/>
        </w:rPr>
        <w:t>Бабаеву Р.В. старшего воспитателя</w:t>
      </w:r>
      <w:r w:rsidRPr="00A642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1.1. Утвердить функциональные обязанности ответственного лица по профилактике коррупционных и иных правонарушений в МБДОУ </w:t>
      </w:r>
      <w:r>
        <w:rPr>
          <w:rFonts w:ascii="Times New Roman" w:hAnsi="Times New Roman" w:cs="Times New Roman"/>
          <w:sz w:val="24"/>
          <w:szCs w:val="24"/>
        </w:rPr>
        <w:t>ЦРР «Детский сад №4 «Василек</w:t>
      </w:r>
      <w:r w:rsidRPr="00A642E0">
        <w:rPr>
          <w:rFonts w:ascii="Times New Roman" w:hAnsi="Times New Roman" w:cs="Times New Roman"/>
          <w:sz w:val="24"/>
          <w:szCs w:val="24"/>
        </w:rPr>
        <w:t>» (Приложение 1).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 2. Создать комиссию по профилактике коррупционных и иных правонарушений в следующем составе: </w:t>
      </w:r>
      <w:r w:rsidR="00042A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42AC2">
        <w:rPr>
          <w:rFonts w:ascii="Times New Roman" w:hAnsi="Times New Roman" w:cs="Times New Roman"/>
          <w:sz w:val="24"/>
          <w:szCs w:val="24"/>
        </w:rPr>
        <w:t>Демирбекова</w:t>
      </w:r>
      <w:proofErr w:type="spellEnd"/>
      <w:r w:rsidR="00042AC2">
        <w:rPr>
          <w:rFonts w:ascii="Times New Roman" w:hAnsi="Times New Roman" w:cs="Times New Roman"/>
          <w:sz w:val="24"/>
          <w:szCs w:val="24"/>
        </w:rPr>
        <w:t xml:space="preserve"> Э.К.</w:t>
      </w:r>
      <w:r w:rsidRPr="00A642E0">
        <w:rPr>
          <w:rFonts w:ascii="Times New Roman" w:hAnsi="Times New Roman" w:cs="Times New Roman"/>
          <w:sz w:val="24"/>
          <w:szCs w:val="24"/>
        </w:rPr>
        <w:t xml:space="preserve"> председатель профсоюзной организации</w:t>
      </w:r>
      <w:r w:rsidR="00042A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 - председатель комиссии; - </w:t>
      </w:r>
      <w:r w:rsidR="00042AC2">
        <w:rPr>
          <w:rFonts w:ascii="Times New Roman" w:hAnsi="Times New Roman" w:cs="Times New Roman"/>
          <w:sz w:val="24"/>
          <w:szCs w:val="24"/>
        </w:rPr>
        <w:t>Рамазанова М.Б</w:t>
      </w:r>
      <w:r w:rsidRPr="00A642E0">
        <w:rPr>
          <w:rFonts w:ascii="Times New Roman" w:hAnsi="Times New Roman" w:cs="Times New Roman"/>
          <w:sz w:val="24"/>
          <w:szCs w:val="24"/>
        </w:rPr>
        <w:t>, заведующий детским садом</w:t>
      </w:r>
      <w:r w:rsidR="00DF4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 - член</w:t>
      </w:r>
      <w:r w:rsidR="00DF4617">
        <w:rPr>
          <w:rFonts w:ascii="Times New Roman" w:hAnsi="Times New Roman" w:cs="Times New Roman"/>
          <w:sz w:val="24"/>
          <w:szCs w:val="24"/>
        </w:rPr>
        <w:t>ы</w:t>
      </w:r>
      <w:r w:rsidRPr="00A642E0">
        <w:rPr>
          <w:rFonts w:ascii="Times New Roman" w:hAnsi="Times New Roman" w:cs="Times New Roman"/>
          <w:sz w:val="24"/>
          <w:szCs w:val="24"/>
        </w:rPr>
        <w:t xml:space="preserve"> комиссии; - </w:t>
      </w:r>
      <w:r w:rsidR="00DF4617">
        <w:rPr>
          <w:rFonts w:ascii="Times New Roman" w:hAnsi="Times New Roman" w:cs="Times New Roman"/>
          <w:sz w:val="24"/>
          <w:szCs w:val="24"/>
        </w:rPr>
        <w:t>Бабаева Р.В.</w:t>
      </w:r>
      <w:r w:rsidRPr="00A642E0">
        <w:rPr>
          <w:rFonts w:ascii="Times New Roman" w:hAnsi="Times New Roman" w:cs="Times New Roman"/>
          <w:sz w:val="24"/>
          <w:szCs w:val="24"/>
        </w:rPr>
        <w:t xml:space="preserve">  </w:t>
      </w:r>
      <w:r w:rsidR="00DF4617">
        <w:rPr>
          <w:rFonts w:ascii="Times New Roman" w:hAnsi="Times New Roman" w:cs="Times New Roman"/>
          <w:sz w:val="24"/>
          <w:szCs w:val="24"/>
        </w:rPr>
        <w:t>–</w:t>
      </w:r>
      <w:r w:rsidRPr="00A642E0">
        <w:rPr>
          <w:rFonts w:ascii="Times New Roman" w:hAnsi="Times New Roman" w:cs="Times New Roman"/>
          <w:sz w:val="24"/>
          <w:szCs w:val="24"/>
        </w:rPr>
        <w:t xml:space="preserve"> </w:t>
      </w:r>
      <w:r w:rsidR="00DF4617">
        <w:rPr>
          <w:rFonts w:ascii="Times New Roman" w:hAnsi="Times New Roman" w:cs="Times New Roman"/>
          <w:sz w:val="24"/>
          <w:szCs w:val="24"/>
        </w:rPr>
        <w:t>Бабаева Г.К</w:t>
      </w:r>
      <w:r w:rsidRPr="00A642E0">
        <w:rPr>
          <w:rFonts w:ascii="Times New Roman" w:hAnsi="Times New Roman" w:cs="Times New Roman"/>
          <w:sz w:val="24"/>
          <w:szCs w:val="24"/>
        </w:rPr>
        <w:t>., воспитат</w:t>
      </w:r>
      <w:r w:rsidR="00DF4617">
        <w:rPr>
          <w:rFonts w:ascii="Times New Roman" w:hAnsi="Times New Roman" w:cs="Times New Roman"/>
          <w:sz w:val="24"/>
          <w:szCs w:val="24"/>
        </w:rPr>
        <w:t xml:space="preserve">ель, </w:t>
      </w:r>
      <w:r w:rsidRPr="00A642E0">
        <w:rPr>
          <w:rFonts w:ascii="Times New Roman" w:hAnsi="Times New Roman" w:cs="Times New Roman"/>
          <w:sz w:val="24"/>
          <w:szCs w:val="24"/>
        </w:rPr>
        <w:t xml:space="preserve">- </w:t>
      </w:r>
      <w:r w:rsidR="00DF4617">
        <w:rPr>
          <w:rFonts w:ascii="Times New Roman" w:hAnsi="Times New Roman" w:cs="Times New Roman"/>
          <w:sz w:val="24"/>
          <w:szCs w:val="24"/>
        </w:rPr>
        <w:t xml:space="preserve">Ахмедова З.Д. </w:t>
      </w:r>
      <w:r w:rsidRPr="00A642E0">
        <w:rPr>
          <w:rFonts w:ascii="Times New Roman" w:hAnsi="Times New Roman" w:cs="Times New Roman"/>
          <w:sz w:val="24"/>
          <w:szCs w:val="24"/>
        </w:rPr>
        <w:t xml:space="preserve">медицинская сестра. </w:t>
      </w:r>
      <w:r w:rsidR="00DF4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3.1. Комиссии изучить нормативную документацию по организации антикоррупционной деятельности.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>3.2. Разработать план мероприятий по организации антикоррупционной деятельности на 201</w:t>
      </w:r>
      <w:r w:rsidR="00EB6DE2">
        <w:rPr>
          <w:rFonts w:ascii="Times New Roman" w:hAnsi="Times New Roman" w:cs="Times New Roman"/>
          <w:sz w:val="24"/>
          <w:szCs w:val="24"/>
        </w:rPr>
        <w:t>9</w:t>
      </w:r>
      <w:r w:rsidRPr="00A642E0">
        <w:rPr>
          <w:rFonts w:ascii="Times New Roman" w:hAnsi="Times New Roman" w:cs="Times New Roman"/>
          <w:sz w:val="24"/>
          <w:szCs w:val="24"/>
        </w:rPr>
        <w:t xml:space="preserve"> год.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4. Ответственному лицу, наделенному функциями по предупреждению коррупционных и иных правонарушений: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- совместно с </w:t>
      </w:r>
      <w:r w:rsidR="00EB6DE2">
        <w:rPr>
          <w:rFonts w:ascii="Times New Roman" w:hAnsi="Times New Roman" w:cs="Times New Roman"/>
          <w:sz w:val="24"/>
          <w:szCs w:val="24"/>
        </w:rPr>
        <w:t xml:space="preserve">делопроизводителем </w:t>
      </w:r>
      <w:proofErr w:type="spellStart"/>
      <w:r w:rsidR="00EB6DE2">
        <w:rPr>
          <w:rFonts w:ascii="Times New Roman" w:hAnsi="Times New Roman" w:cs="Times New Roman"/>
          <w:sz w:val="24"/>
          <w:szCs w:val="24"/>
        </w:rPr>
        <w:t>Рамазановой</w:t>
      </w:r>
      <w:proofErr w:type="spellEnd"/>
      <w:r w:rsidR="00EB6DE2">
        <w:rPr>
          <w:rFonts w:ascii="Times New Roman" w:hAnsi="Times New Roman" w:cs="Times New Roman"/>
          <w:sz w:val="24"/>
          <w:szCs w:val="24"/>
        </w:rPr>
        <w:t xml:space="preserve"> А.С</w:t>
      </w:r>
      <w:r w:rsidRPr="00A642E0">
        <w:rPr>
          <w:rFonts w:ascii="Times New Roman" w:hAnsi="Times New Roman" w:cs="Times New Roman"/>
          <w:sz w:val="24"/>
          <w:szCs w:val="24"/>
        </w:rPr>
        <w:t xml:space="preserve">. обновить информационные материалы по антикоррупционной политике и способствовать размещению на официальном сайте по мере необходимости;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- обеспечить организацию работы по исполнению мероприятий плана антикоррупционной деятельности;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- осуществлять систематический контроль над всеми действиями администрации, связанными с учетом материальных ценностей.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5. В целях обеспечения своевременной поставки на учет материальных и иных ценностей, поступивших от родителей (законных представителей) в виде пожертвований, дарений: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- заведующему хозяйством строго соблюдать законодательство РФ при привлечении и оформлении материальных ценностей, своевременно ставить на учет все материальные средства, поступившие в детский сад в качестве дарения (добровольного пожертвования) с занесением данных в журнал учета имущества. 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>6. Воспитателям активизировать работу по нравственному правовому воспитанию и просвещению родителей:</w:t>
      </w:r>
      <w:r w:rsidR="00EB6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 - использовать разнообразные формы взаимодействия с семьями воспитанников по изучению данного направления; </w:t>
      </w:r>
      <w:r w:rsidR="00C217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- в течении учебного года по плану работы групп осуществлять работу по формированию у </w:t>
      </w:r>
      <w:r w:rsidRPr="00A642E0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воспитанников основ правого сознания, используя методический и практический материал для дошкольников. </w:t>
      </w:r>
      <w:r w:rsidR="00C217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>7. По всем обращениям родителей (законных представителей), связанными с коррупционными и иными правонарушениями, проводить оперативную проверку в ДОУ с взятием объяснительной записки с лица, допустившего нарушение.</w:t>
      </w:r>
      <w:r w:rsidR="00C217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642E0">
        <w:rPr>
          <w:rFonts w:ascii="Times New Roman" w:hAnsi="Times New Roman" w:cs="Times New Roman"/>
          <w:sz w:val="24"/>
          <w:szCs w:val="24"/>
        </w:rPr>
        <w:t xml:space="preserve"> 8. Контроль за исполнением приказа оставляю за собой.</w:t>
      </w:r>
    </w:p>
    <w:p w:rsidR="00C21784" w:rsidRDefault="00C217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1784" w:rsidRPr="00C21784" w:rsidRDefault="00C21784">
      <w:pPr>
        <w:rPr>
          <w:rFonts w:ascii="Times New Roman" w:hAnsi="Times New Roman" w:cs="Times New Roman"/>
          <w:b/>
          <w:sz w:val="24"/>
          <w:szCs w:val="24"/>
        </w:rPr>
      </w:pPr>
      <w:r w:rsidRPr="00C21784">
        <w:rPr>
          <w:rFonts w:ascii="Times New Roman" w:hAnsi="Times New Roman" w:cs="Times New Roman"/>
          <w:b/>
          <w:sz w:val="24"/>
          <w:szCs w:val="24"/>
        </w:rPr>
        <w:t>Заведующая МБДОУ ЦРР «Детский сад №4 «Василек» ______________Рамазанова М.Б.</w:t>
      </w:r>
    </w:p>
    <w:p w:rsidR="00A642E0" w:rsidRPr="00C21784" w:rsidRDefault="00A642E0">
      <w:pPr>
        <w:rPr>
          <w:rFonts w:ascii="Times New Roman" w:hAnsi="Times New Roman" w:cs="Times New Roman"/>
          <w:b/>
          <w:sz w:val="24"/>
          <w:szCs w:val="24"/>
        </w:rPr>
      </w:pPr>
    </w:p>
    <w:p w:rsidR="00A642E0" w:rsidRP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Default="00A642E0">
      <w:pPr>
        <w:rPr>
          <w:rFonts w:ascii="Times New Roman" w:hAnsi="Times New Roman" w:cs="Times New Roman"/>
          <w:sz w:val="24"/>
          <w:szCs w:val="24"/>
        </w:rPr>
      </w:pPr>
    </w:p>
    <w:p w:rsidR="00A642E0" w:rsidRPr="007D2056" w:rsidRDefault="00A642E0">
      <w:pPr>
        <w:rPr>
          <w:rFonts w:ascii="Times New Roman" w:hAnsi="Times New Roman" w:cs="Times New Roman"/>
          <w:sz w:val="24"/>
          <w:szCs w:val="24"/>
        </w:rPr>
      </w:pPr>
    </w:p>
    <w:sectPr w:rsidR="00A642E0" w:rsidRPr="007D2056" w:rsidSect="004B1BA5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6" w:rsidRDefault="007D2056" w:rsidP="007D2056">
      <w:pPr>
        <w:spacing w:after="0" w:line="240" w:lineRule="auto"/>
      </w:pPr>
      <w:r>
        <w:separator/>
      </w:r>
    </w:p>
  </w:endnote>
  <w:endnote w:type="continuationSeparator" w:id="1">
    <w:p w:rsidR="007D2056" w:rsidRDefault="007D2056" w:rsidP="007D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6" w:rsidRDefault="007D2056" w:rsidP="007D2056">
      <w:pPr>
        <w:spacing w:after="0" w:line="240" w:lineRule="auto"/>
      </w:pPr>
      <w:r>
        <w:separator/>
      </w:r>
    </w:p>
  </w:footnote>
  <w:footnote w:type="continuationSeparator" w:id="1">
    <w:p w:rsidR="007D2056" w:rsidRDefault="007D2056" w:rsidP="007D2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7AA"/>
    <w:rsid w:val="00004CC9"/>
    <w:rsid w:val="00042AC2"/>
    <w:rsid w:val="000D518B"/>
    <w:rsid w:val="00207601"/>
    <w:rsid w:val="00293E77"/>
    <w:rsid w:val="002E0CE0"/>
    <w:rsid w:val="0043187F"/>
    <w:rsid w:val="004552F2"/>
    <w:rsid w:val="004B1BA5"/>
    <w:rsid w:val="004F4D83"/>
    <w:rsid w:val="00700C5F"/>
    <w:rsid w:val="007D2056"/>
    <w:rsid w:val="007E17AA"/>
    <w:rsid w:val="00891C0A"/>
    <w:rsid w:val="008C2E6C"/>
    <w:rsid w:val="0094196D"/>
    <w:rsid w:val="00A61D04"/>
    <w:rsid w:val="00A642E0"/>
    <w:rsid w:val="00B652C5"/>
    <w:rsid w:val="00B84BFA"/>
    <w:rsid w:val="00B92EF4"/>
    <w:rsid w:val="00BB28D7"/>
    <w:rsid w:val="00BE4CCF"/>
    <w:rsid w:val="00C1469D"/>
    <w:rsid w:val="00C21784"/>
    <w:rsid w:val="00CD2972"/>
    <w:rsid w:val="00CD3D09"/>
    <w:rsid w:val="00DB2832"/>
    <w:rsid w:val="00DB6066"/>
    <w:rsid w:val="00DF4617"/>
    <w:rsid w:val="00DF462B"/>
    <w:rsid w:val="00EB6DE2"/>
    <w:rsid w:val="00F06852"/>
    <w:rsid w:val="00F9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056"/>
  </w:style>
  <w:style w:type="paragraph" w:styleId="a6">
    <w:name w:val="footer"/>
    <w:basedOn w:val="a"/>
    <w:link w:val="a7"/>
    <w:uiPriority w:val="99"/>
    <w:unhideWhenUsed/>
    <w:rsid w:val="007D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Детсад4</cp:lastModifiedBy>
  <cp:revision>26</cp:revision>
  <cp:lastPrinted>2020-02-18T06:00:00Z</cp:lastPrinted>
  <dcterms:created xsi:type="dcterms:W3CDTF">2020-02-17T17:46:00Z</dcterms:created>
  <dcterms:modified xsi:type="dcterms:W3CDTF">2020-02-18T06:01:00Z</dcterms:modified>
</cp:coreProperties>
</file>