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46" w:rsidRDefault="005C37C7">
      <w:pPr>
        <w:pStyle w:val="a3"/>
        <w:spacing w:before="78"/>
        <w:ind w:left="6026"/>
      </w:pPr>
      <w:r>
        <w:t>Утверждаю</w:t>
      </w:r>
    </w:p>
    <w:p w:rsidR="00264646" w:rsidRDefault="00264646">
      <w:pPr>
        <w:pStyle w:val="a3"/>
        <w:spacing w:before="3"/>
        <w:ind w:left="0"/>
      </w:pPr>
    </w:p>
    <w:p w:rsidR="005C37C7" w:rsidRDefault="00BC6FA7">
      <w:pPr>
        <w:pStyle w:val="a3"/>
        <w:tabs>
          <w:tab w:val="left" w:pos="7088"/>
          <w:tab w:val="left" w:pos="8316"/>
          <w:tab w:val="left" w:pos="10001"/>
        </w:tabs>
        <w:spacing w:before="1"/>
        <w:ind w:left="5454"/>
      </w:pPr>
      <w:r>
        <w:t>З</w:t>
      </w:r>
      <w:r w:rsidR="005C37C7">
        <w:t>аведующая</w:t>
      </w:r>
      <w:r>
        <w:t xml:space="preserve">  </w:t>
      </w:r>
      <w:r w:rsidR="005C37C7">
        <w:t>МБД</w:t>
      </w:r>
      <w:r w:rsidR="009C5B29">
        <w:t>ОУ</w:t>
      </w:r>
      <w:r w:rsidR="009C5B29">
        <w:tab/>
      </w:r>
    </w:p>
    <w:p w:rsidR="00264646" w:rsidRDefault="005C37C7" w:rsidP="005C37C7">
      <w:pPr>
        <w:pStyle w:val="a3"/>
        <w:tabs>
          <w:tab w:val="left" w:pos="7088"/>
          <w:tab w:val="left" w:pos="8316"/>
          <w:tab w:val="left" w:pos="10001"/>
        </w:tabs>
        <w:spacing w:before="1"/>
        <w:ind w:left="5454"/>
      </w:pPr>
      <w:r>
        <w:t>«</w:t>
      </w:r>
      <w:r w:rsidR="009C5B29">
        <w:t>ЦРР-</w:t>
      </w:r>
      <w:r>
        <w:t xml:space="preserve">  д</w:t>
      </w:r>
      <w:r w:rsidR="009C5B29">
        <w:t>етский</w:t>
      </w:r>
      <w:r w:rsidR="009C5B29">
        <w:tab/>
        <w:t>сад</w:t>
      </w:r>
      <w:r>
        <w:t xml:space="preserve"> №4  «Василек» </w:t>
      </w:r>
    </w:p>
    <w:p w:rsidR="00264646" w:rsidRDefault="00264646">
      <w:pPr>
        <w:pStyle w:val="a3"/>
        <w:spacing w:before="6"/>
        <w:ind w:left="0"/>
        <w:rPr>
          <w:sz w:val="16"/>
        </w:rPr>
      </w:pPr>
    </w:p>
    <w:p w:rsidR="00264646" w:rsidRDefault="009C5B29">
      <w:pPr>
        <w:pStyle w:val="a3"/>
        <w:tabs>
          <w:tab w:val="left" w:pos="7188"/>
        </w:tabs>
        <w:spacing w:before="90"/>
        <w:ind w:left="545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 w:rsidR="005C37C7">
        <w:t>М.Б. Рамазанова</w:t>
      </w:r>
    </w:p>
    <w:p w:rsidR="00264646" w:rsidRDefault="00264646">
      <w:pPr>
        <w:pStyle w:val="a3"/>
        <w:ind w:left="0"/>
        <w:rPr>
          <w:sz w:val="26"/>
        </w:rPr>
      </w:pPr>
    </w:p>
    <w:p w:rsidR="00264646" w:rsidRDefault="009C5B29">
      <w:pPr>
        <w:pStyle w:val="Heading1"/>
        <w:spacing w:before="155"/>
        <w:ind w:left="247"/>
      </w:pPr>
      <w:r>
        <w:t>Положение о сайте</w:t>
      </w:r>
    </w:p>
    <w:p w:rsidR="00264646" w:rsidRDefault="009C5B29">
      <w:pPr>
        <w:ind w:left="313" w:right="854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</w:t>
      </w:r>
      <w:r w:rsidR="005C37C7">
        <w:rPr>
          <w:b/>
          <w:sz w:val="28"/>
        </w:rPr>
        <w:t>бюджетного</w:t>
      </w:r>
      <w:r>
        <w:rPr>
          <w:b/>
          <w:sz w:val="28"/>
        </w:rPr>
        <w:t xml:space="preserve"> дошкольного образовательного учреждения</w:t>
      </w:r>
    </w:p>
    <w:p w:rsidR="00264646" w:rsidRDefault="009C5B29">
      <w:pPr>
        <w:spacing w:before="1"/>
        <w:ind w:left="244" w:right="854"/>
        <w:jc w:val="center"/>
        <w:rPr>
          <w:b/>
          <w:sz w:val="28"/>
        </w:rPr>
      </w:pPr>
      <w:r>
        <w:rPr>
          <w:b/>
          <w:sz w:val="28"/>
        </w:rPr>
        <w:t>«Центр разви</w:t>
      </w:r>
      <w:r w:rsidR="005C37C7">
        <w:rPr>
          <w:b/>
          <w:sz w:val="28"/>
        </w:rPr>
        <w:t>тия ребёнка- детский сад №4 «Василек</w:t>
      </w:r>
      <w:r>
        <w:rPr>
          <w:b/>
          <w:sz w:val="28"/>
        </w:rPr>
        <w:t xml:space="preserve">» </w:t>
      </w:r>
    </w:p>
    <w:p w:rsidR="00264646" w:rsidRDefault="00264646">
      <w:pPr>
        <w:pStyle w:val="a3"/>
        <w:spacing w:before="10"/>
        <w:ind w:left="0"/>
        <w:rPr>
          <w:b/>
          <w:sz w:val="23"/>
        </w:rPr>
      </w:pPr>
    </w:p>
    <w:p w:rsidR="00264646" w:rsidRDefault="009C5B29">
      <w:pPr>
        <w:pStyle w:val="Heading2"/>
        <w:numPr>
          <w:ilvl w:val="0"/>
          <w:numId w:val="7"/>
        </w:numPr>
        <w:tabs>
          <w:tab w:val="left" w:pos="4272"/>
        </w:tabs>
        <w:jc w:val="both"/>
      </w:pPr>
      <w:r>
        <w:t>Общие положения</w:t>
      </w:r>
    </w:p>
    <w:p w:rsidR="00264646" w:rsidRDefault="009C5B29">
      <w:pPr>
        <w:pStyle w:val="a4"/>
        <w:numPr>
          <w:ilvl w:val="1"/>
          <w:numId w:val="6"/>
        </w:numPr>
        <w:tabs>
          <w:tab w:val="left" w:pos="650"/>
        </w:tabs>
        <w:ind w:right="711"/>
        <w:rPr>
          <w:sz w:val="24"/>
        </w:rPr>
      </w:pPr>
      <w:r>
        <w:rPr>
          <w:sz w:val="24"/>
        </w:rPr>
        <w:t xml:space="preserve">Положение об официальном сайте в сети Интернет Муниципального </w:t>
      </w:r>
      <w:r w:rsidR="005C37C7">
        <w:rPr>
          <w:sz w:val="24"/>
        </w:rPr>
        <w:t xml:space="preserve">бюджетного </w:t>
      </w:r>
      <w:r>
        <w:rPr>
          <w:sz w:val="24"/>
        </w:rPr>
        <w:t>дошкольного образовательного учреждения «Центр развития ребёнка – детский</w:t>
      </w:r>
      <w:r>
        <w:rPr>
          <w:spacing w:val="30"/>
          <w:sz w:val="24"/>
        </w:rPr>
        <w:t xml:space="preserve"> </w:t>
      </w:r>
      <w:r>
        <w:rPr>
          <w:sz w:val="24"/>
        </w:rPr>
        <w:t>сад</w:t>
      </w:r>
      <w:r w:rsidR="005C37C7">
        <w:rPr>
          <w:sz w:val="24"/>
        </w:rPr>
        <w:t xml:space="preserve"> №4</w:t>
      </w:r>
    </w:p>
    <w:p w:rsidR="00264646" w:rsidRDefault="005C37C7">
      <w:pPr>
        <w:pStyle w:val="a3"/>
        <w:ind w:right="713"/>
        <w:jc w:val="both"/>
      </w:pPr>
      <w:r>
        <w:t>«Василек</w:t>
      </w:r>
      <w:r w:rsidR="009C5B29">
        <w:t xml:space="preserve">» </w:t>
      </w:r>
      <w:r w:rsidR="009C5B29">
        <w:t>в дальнейшем - «Положение», в соответствии с законодательством Российской Федерации определяет статус, основные понятия, принципы организации и ведения официального сайта дошкольного учреждения (далее</w:t>
      </w:r>
      <w:r w:rsidR="009C5B29">
        <w:rPr>
          <w:spacing w:val="-17"/>
        </w:rPr>
        <w:t xml:space="preserve"> </w:t>
      </w:r>
      <w:r w:rsidR="009C5B29">
        <w:t>Учреждение).</w:t>
      </w:r>
    </w:p>
    <w:p w:rsidR="00264646" w:rsidRDefault="009C5B29">
      <w:pPr>
        <w:pStyle w:val="a4"/>
        <w:numPr>
          <w:ilvl w:val="1"/>
          <w:numId w:val="6"/>
        </w:numPr>
        <w:tabs>
          <w:tab w:val="left" w:pos="520"/>
        </w:tabs>
        <w:spacing w:before="1"/>
        <w:ind w:left="520" w:hanging="420"/>
        <w:rPr>
          <w:sz w:val="24"/>
        </w:rPr>
      </w:pPr>
      <w:r>
        <w:rPr>
          <w:sz w:val="24"/>
        </w:rPr>
        <w:t xml:space="preserve">Функционирование </w:t>
      </w:r>
      <w:r>
        <w:rPr>
          <w:sz w:val="24"/>
        </w:rPr>
        <w:t>Сайта</w:t>
      </w:r>
      <w:r>
        <w:rPr>
          <w:spacing w:val="58"/>
          <w:sz w:val="24"/>
        </w:rPr>
        <w:t xml:space="preserve"> </w:t>
      </w:r>
      <w:r>
        <w:rPr>
          <w:sz w:val="24"/>
        </w:rPr>
        <w:t>регламентируется: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474"/>
        </w:tabs>
        <w:ind w:right="658" w:firstLine="0"/>
        <w:rPr>
          <w:sz w:val="24"/>
        </w:rPr>
      </w:pPr>
      <w:r>
        <w:rPr>
          <w:sz w:val="24"/>
        </w:rPr>
        <w:t>Федеральным законом от 29.12.2012 № 273- ФЗ «Об образовании в Российской Федерации»;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338"/>
        </w:tabs>
        <w:ind w:right="656" w:firstLine="0"/>
        <w:rPr>
          <w:sz w:val="24"/>
        </w:rPr>
      </w:pPr>
      <w:r>
        <w:rPr>
          <w:sz w:val="24"/>
        </w:rPr>
        <w:t>Постановлением Правительства Российской Федерации от 10.07.2013 г. № 582 «Об утверждении Правил размещения на официальном сайте образовательной орг</w:t>
      </w:r>
      <w:r>
        <w:rPr>
          <w:sz w:val="24"/>
        </w:rPr>
        <w:t>анизации в информационно-телекоммуникационной сети «Интернет» и обновления информации об 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организации»;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256"/>
        </w:tabs>
        <w:ind w:right="662" w:firstLine="0"/>
        <w:rPr>
          <w:sz w:val="24"/>
        </w:rPr>
      </w:pPr>
      <w:r>
        <w:rPr>
          <w:sz w:val="24"/>
        </w:rPr>
        <w:t>Приказом Министерства образования и науки РФ от 29.05.2014 г. № 785 «Об утверждении требований к структуре официального сайта образовател</w:t>
      </w:r>
      <w:r>
        <w:rPr>
          <w:sz w:val="24"/>
        </w:rPr>
        <w:t>ьной организации в информационно- телекоммуникационной сети «Интернет» и формату представления на нем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информации»;</w:t>
      </w:r>
    </w:p>
    <w:p w:rsidR="00264646" w:rsidRDefault="009C5B29">
      <w:pPr>
        <w:pStyle w:val="a3"/>
        <w:ind w:right="720" w:firstLine="81"/>
        <w:jc w:val="both"/>
      </w:pPr>
      <w:r>
        <w:t>-Уставом Учреждения, настоящим Положением, нормативными правовыми и локальными актами учредителя, приказами и распоряжениями заведующего Учре</w:t>
      </w:r>
      <w:r>
        <w:t>ждения.</w:t>
      </w:r>
    </w:p>
    <w:p w:rsidR="00264646" w:rsidRDefault="009C5B29">
      <w:pPr>
        <w:pStyle w:val="a4"/>
        <w:numPr>
          <w:ilvl w:val="1"/>
          <w:numId w:val="6"/>
        </w:numPr>
        <w:tabs>
          <w:tab w:val="left" w:pos="580"/>
        </w:tabs>
        <w:ind w:right="706"/>
        <w:rPr>
          <w:sz w:val="24"/>
        </w:rPr>
      </w:pPr>
      <w:r>
        <w:rPr>
          <w:sz w:val="24"/>
        </w:rPr>
        <w:t>Офи</w:t>
      </w:r>
      <w:r w:rsidR="005C37C7">
        <w:rPr>
          <w:sz w:val="24"/>
        </w:rPr>
        <w:t>циальный сайт в сети Интернет МБ</w:t>
      </w:r>
      <w:r>
        <w:rPr>
          <w:sz w:val="24"/>
        </w:rPr>
        <w:t>ДОУ ЦРР- д/с</w:t>
      </w:r>
      <w:r w:rsidR="005C37C7">
        <w:rPr>
          <w:sz w:val="24"/>
        </w:rPr>
        <w:t xml:space="preserve"> №4 «Василек»</w:t>
      </w:r>
      <w:r>
        <w:rPr>
          <w:sz w:val="24"/>
        </w:rPr>
        <w:t>, в дальнейшем - «сайт Учреждения», является электронным общедоступным информационным ресурсом, размещенным в глобальной сети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Интернет.</w:t>
      </w:r>
    </w:p>
    <w:p w:rsidR="00264646" w:rsidRDefault="009C5B29">
      <w:pPr>
        <w:pStyle w:val="a4"/>
        <w:numPr>
          <w:ilvl w:val="1"/>
          <w:numId w:val="6"/>
        </w:numPr>
        <w:tabs>
          <w:tab w:val="left" w:pos="580"/>
        </w:tabs>
        <w:ind w:left="580" w:hanging="480"/>
        <w:rPr>
          <w:sz w:val="24"/>
        </w:rPr>
      </w:pPr>
      <w:r>
        <w:rPr>
          <w:sz w:val="24"/>
        </w:rPr>
        <w:t>Целями создания сайта Учреждения</w:t>
      </w:r>
      <w:r>
        <w:rPr>
          <w:spacing w:val="42"/>
          <w:sz w:val="24"/>
        </w:rPr>
        <w:t xml:space="preserve"> </w:t>
      </w:r>
      <w:r>
        <w:rPr>
          <w:sz w:val="24"/>
        </w:rPr>
        <w:t>являютс</w:t>
      </w:r>
      <w:r>
        <w:rPr>
          <w:sz w:val="24"/>
        </w:rPr>
        <w:t>я: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240"/>
        </w:tabs>
        <w:ind w:left="240" w:hanging="140"/>
        <w:rPr>
          <w:sz w:val="24"/>
        </w:rPr>
      </w:pPr>
      <w:r>
        <w:rPr>
          <w:sz w:val="24"/>
        </w:rPr>
        <w:t>обеспечение открытости деятельности</w:t>
      </w:r>
      <w:r>
        <w:rPr>
          <w:spacing w:val="-17"/>
          <w:sz w:val="24"/>
        </w:rPr>
        <w:t xml:space="preserve"> </w:t>
      </w:r>
      <w:r>
        <w:rPr>
          <w:sz w:val="24"/>
        </w:rPr>
        <w:t>Учреждения;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240"/>
        </w:tabs>
        <w:ind w:right="713" w:firstLine="0"/>
        <w:rPr>
          <w:sz w:val="24"/>
        </w:rPr>
      </w:pPr>
      <w:r>
        <w:rPr>
          <w:sz w:val="24"/>
        </w:rPr>
        <w:t>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240"/>
        </w:tabs>
        <w:ind w:right="716" w:firstLine="0"/>
        <w:rPr>
          <w:sz w:val="24"/>
        </w:rPr>
      </w:pPr>
      <w:r>
        <w:rPr>
          <w:sz w:val="24"/>
        </w:rPr>
        <w:t>реализация принципов единства культурного и образовательного пространства, демократического государственно-общественного управления Учреждения;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240"/>
        </w:tabs>
        <w:ind w:right="718" w:firstLine="0"/>
        <w:rPr>
          <w:sz w:val="24"/>
        </w:rPr>
      </w:pPr>
      <w:r>
        <w:rPr>
          <w:sz w:val="24"/>
        </w:rPr>
        <w:t>информирование общественности о развитии и результатах уставной деятельности Учреждения, поступлении и расходова</w:t>
      </w:r>
      <w:r>
        <w:rPr>
          <w:sz w:val="24"/>
        </w:rPr>
        <w:t>нии материальных и финансовых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240"/>
        </w:tabs>
        <w:ind w:left="239" w:hanging="140"/>
        <w:rPr>
          <w:sz w:val="24"/>
        </w:rPr>
      </w:pPr>
      <w:r>
        <w:rPr>
          <w:sz w:val="24"/>
        </w:rPr>
        <w:t>защита прав и интересов участников 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процесса.</w:t>
      </w:r>
    </w:p>
    <w:p w:rsidR="00264646" w:rsidRDefault="009C5B29">
      <w:pPr>
        <w:pStyle w:val="a4"/>
        <w:numPr>
          <w:ilvl w:val="1"/>
          <w:numId w:val="6"/>
        </w:numPr>
        <w:tabs>
          <w:tab w:val="left" w:pos="520"/>
        </w:tabs>
        <w:ind w:right="712"/>
        <w:rPr>
          <w:sz w:val="24"/>
        </w:rPr>
      </w:pPr>
      <w:r>
        <w:rPr>
          <w:sz w:val="24"/>
        </w:rPr>
        <w:t>Настоящее Положение регулирует порядок разработки, размещения сайта Учреждения в сети Интернет, регламент его обновления, а также разграничение прав доступа пользователей к ресурсам</w:t>
      </w:r>
      <w:r>
        <w:rPr>
          <w:spacing w:val="2"/>
          <w:sz w:val="24"/>
        </w:rPr>
        <w:t xml:space="preserve"> </w:t>
      </w:r>
      <w:r>
        <w:rPr>
          <w:sz w:val="24"/>
        </w:rPr>
        <w:t>сайта.</w:t>
      </w:r>
    </w:p>
    <w:p w:rsidR="00264646" w:rsidRDefault="009C5B29">
      <w:pPr>
        <w:pStyle w:val="a4"/>
        <w:numPr>
          <w:ilvl w:val="1"/>
          <w:numId w:val="6"/>
        </w:numPr>
        <w:tabs>
          <w:tab w:val="left" w:pos="520"/>
        </w:tabs>
        <w:ind w:right="711"/>
        <w:rPr>
          <w:sz w:val="24"/>
        </w:rPr>
      </w:pPr>
      <w:r>
        <w:rPr>
          <w:sz w:val="24"/>
        </w:rPr>
        <w:t>Настоящее Положение принимается на педагогическом совете и утвержда</w:t>
      </w:r>
      <w:r>
        <w:rPr>
          <w:sz w:val="24"/>
        </w:rPr>
        <w:t>ется 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264646" w:rsidRDefault="009C5B29">
      <w:pPr>
        <w:pStyle w:val="a4"/>
        <w:numPr>
          <w:ilvl w:val="1"/>
          <w:numId w:val="6"/>
        </w:numPr>
        <w:tabs>
          <w:tab w:val="left" w:pos="520"/>
        </w:tabs>
        <w:ind w:right="715"/>
        <w:rPr>
          <w:sz w:val="24"/>
        </w:rPr>
      </w:pPr>
      <w:r>
        <w:rPr>
          <w:sz w:val="24"/>
        </w:rPr>
        <w:t>Настоящее Положение является локальным нормативным актом, регламентирующим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264646" w:rsidRDefault="009C5B29">
      <w:pPr>
        <w:pStyle w:val="a4"/>
        <w:numPr>
          <w:ilvl w:val="1"/>
          <w:numId w:val="6"/>
        </w:numPr>
        <w:tabs>
          <w:tab w:val="left" w:pos="520"/>
        </w:tabs>
        <w:ind w:right="722"/>
        <w:rPr>
          <w:sz w:val="24"/>
        </w:rPr>
      </w:pPr>
      <w:r>
        <w:rPr>
          <w:sz w:val="24"/>
        </w:rPr>
        <w:t>Пользователем сайта Учреждения может быть любое лицо, имеющее технические</w:t>
      </w:r>
      <w:r>
        <w:rPr>
          <w:sz w:val="24"/>
        </w:rPr>
        <w:t xml:space="preserve"> </w:t>
      </w:r>
      <w:r>
        <w:rPr>
          <w:sz w:val="24"/>
        </w:rPr>
        <w:t>возможности выхода в сеть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Интернет.</w:t>
      </w:r>
    </w:p>
    <w:p w:rsidR="00264646" w:rsidRDefault="00264646">
      <w:pPr>
        <w:jc w:val="both"/>
        <w:rPr>
          <w:sz w:val="24"/>
        </w:rPr>
        <w:sectPr w:rsidR="00264646" w:rsidSect="005C37C7">
          <w:footerReference w:type="default" r:id="rId7"/>
          <w:type w:val="continuous"/>
          <w:pgSz w:w="11910" w:h="16840"/>
          <w:pgMar w:top="709" w:right="140" w:bottom="960" w:left="1320" w:header="720" w:footer="772" w:gutter="0"/>
          <w:pgNumType w:start="1"/>
          <w:cols w:space="720"/>
        </w:sectPr>
      </w:pPr>
    </w:p>
    <w:p w:rsidR="00264646" w:rsidRDefault="009C5B29">
      <w:pPr>
        <w:pStyle w:val="Heading2"/>
        <w:numPr>
          <w:ilvl w:val="0"/>
          <w:numId w:val="7"/>
        </w:numPr>
        <w:tabs>
          <w:tab w:val="left" w:pos="2678"/>
        </w:tabs>
        <w:spacing w:before="76"/>
        <w:ind w:left="2678"/>
        <w:jc w:val="both"/>
      </w:pPr>
      <w:r>
        <w:lastRenderedPageBreak/>
        <w:t>Информационная структура сайта</w:t>
      </w:r>
      <w:r>
        <w:rPr>
          <w:spacing w:val="1"/>
        </w:rPr>
        <w:t xml:space="preserve"> </w:t>
      </w:r>
      <w:r>
        <w:t>Учреждения</w:t>
      </w:r>
    </w:p>
    <w:p w:rsidR="00264646" w:rsidRDefault="009C5B29">
      <w:pPr>
        <w:pStyle w:val="a4"/>
        <w:numPr>
          <w:ilvl w:val="1"/>
          <w:numId w:val="4"/>
        </w:numPr>
        <w:tabs>
          <w:tab w:val="left" w:pos="520"/>
        </w:tabs>
        <w:ind w:right="717"/>
        <w:rPr>
          <w:sz w:val="24"/>
        </w:rPr>
      </w:pPr>
      <w:r>
        <w:rPr>
          <w:sz w:val="24"/>
        </w:rPr>
        <w:t>Информационный ресурс сайта Учреждения формируется из общественно-значимой информации для всех участников образовательного процесса, деловых партнеров и всех прочих заинтересованных лиц, в соответствии с уставной деятельностью Учреждения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.</w:t>
      </w:r>
    </w:p>
    <w:p w:rsidR="00264646" w:rsidRDefault="009C5B29">
      <w:pPr>
        <w:pStyle w:val="a4"/>
        <w:numPr>
          <w:ilvl w:val="1"/>
          <w:numId w:val="4"/>
        </w:numPr>
        <w:tabs>
          <w:tab w:val="left" w:pos="598"/>
        </w:tabs>
        <w:ind w:right="715"/>
        <w:rPr>
          <w:sz w:val="24"/>
        </w:rPr>
      </w:pPr>
      <w:r>
        <w:rPr>
          <w:sz w:val="24"/>
        </w:rPr>
        <w:t>Информационный р</w:t>
      </w:r>
      <w:r>
        <w:rPr>
          <w:sz w:val="24"/>
        </w:rPr>
        <w:t>есурс сайта Учреждения является открытым и общедоступным. Информация сайта Учреждения излагается общеупотребительными словами, понятными широкой</w:t>
      </w:r>
      <w:r>
        <w:rPr>
          <w:spacing w:val="2"/>
          <w:sz w:val="24"/>
        </w:rPr>
        <w:t xml:space="preserve"> </w:t>
      </w:r>
      <w:r>
        <w:rPr>
          <w:sz w:val="24"/>
        </w:rPr>
        <w:t>аудитории.</w:t>
      </w:r>
    </w:p>
    <w:p w:rsidR="00264646" w:rsidRDefault="009C5B29">
      <w:pPr>
        <w:pStyle w:val="a4"/>
        <w:numPr>
          <w:ilvl w:val="1"/>
          <w:numId w:val="4"/>
        </w:numPr>
        <w:tabs>
          <w:tab w:val="left" w:pos="520"/>
        </w:tabs>
        <w:ind w:left="520"/>
        <w:rPr>
          <w:sz w:val="24"/>
        </w:rPr>
      </w:pPr>
      <w:r>
        <w:rPr>
          <w:sz w:val="24"/>
        </w:rPr>
        <w:t>Информация, размещаемая на сайте Учреждения, не</w:t>
      </w:r>
      <w:r>
        <w:rPr>
          <w:spacing w:val="5"/>
          <w:sz w:val="24"/>
        </w:rPr>
        <w:t xml:space="preserve"> </w:t>
      </w:r>
      <w:r>
        <w:rPr>
          <w:sz w:val="24"/>
        </w:rPr>
        <w:t>должна: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300"/>
        </w:tabs>
        <w:ind w:left="300" w:hanging="200"/>
        <w:jc w:val="left"/>
        <w:rPr>
          <w:sz w:val="24"/>
        </w:rPr>
      </w:pPr>
      <w:r>
        <w:rPr>
          <w:sz w:val="24"/>
        </w:rPr>
        <w:t>нарушать авторское</w:t>
      </w:r>
      <w:r>
        <w:rPr>
          <w:spacing w:val="4"/>
          <w:sz w:val="24"/>
        </w:rPr>
        <w:t xml:space="preserve"> </w:t>
      </w:r>
      <w:r>
        <w:rPr>
          <w:sz w:val="24"/>
        </w:rPr>
        <w:t>право;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300"/>
        </w:tabs>
        <w:ind w:left="300" w:hanging="200"/>
        <w:jc w:val="left"/>
        <w:rPr>
          <w:sz w:val="24"/>
        </w:rPr>
      </w:pPr>
      <w:r>
        <w:rPr>
          <w:sz w:val="24"/>
        </w:rPr>
        <w:t>содержать ненормат</w:t>
      </w:r>
      <w:r>
        <w:rPr>
          <w:sz w:val="24"/>
        </w:rPr>
        <w:t>ивную</w:t>
      </w:r>
      <w:r>
        <w:rPr>
          <w:spacing w:val="3"/>
          <w:sz w:val="24"/>
        </w:rPr>
        <w:t xml:space="preserve"> </w:t>
      </w:r>
      <w:r>
        <w:rPr>
          <w:sz w:val="24"/>
        </w:rPr>
        <w:t>лексику;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300"/>
        </w:tabs>
        <w:ind w:left="300" w:hanging="200"/>
        <w:jc w:val="left"/>
        <w:rPr>
          <w:sz w:val="24"/>
        </w:rPr>
      </w:pPr>
      <w:r>
        <w:rPr>
          <w:sz w:val="24"/>
        </w:rPr>
        <w:t>унижать честь, достоинство и деловую репутацию физических и юридических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300"/>
        </w:tabs>
        <w:ind w:left="300" w:hanging="200"/>
        <w:jc w:val="left"/>
        <w:rPr>
          <w:sz w:val="24"/>
        </w:rPr>
      </w:pPr>
      <w:r>
        <w:rPr>
          <w:sz w:val="24"/>
        </w:rPr>
        <w:t>содержать государственную, коммерческую или иную, специально охраняемую</w:t>
      </w:r>
      <w:r>
        <w:rPr>
          <w:spacing w:val="-2"/>
          <w:sz w:val="24"/>
        </w:rPr>
        <w:t xml:space="preserve"> </w:t>
      </w:r>
      <w:r>
        <w:rPr>
          <w:sz w:val="24"/>
        </w:rPr>
        <w:t>тайну;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300"/>
        </w:tabs>
        <w:ind w:right="712" w:firstLine="0"/>
        <w:rPr>
          <w:sz w:val="24"/>
        </w:rPr>
      </w:pPr>
      <w:r>
        <w:rPr>
          <w:sz w:val="24"/>
        </w:rPr>
        <w:t>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</w:t>
      </w:r>
      <w:r>
        <w:rPr>
          <w:sz w:val="24"/>
        </w:rPr>
        <w:t>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идей;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240"/>
        </w:tabs>
        <w:ind w:right="711" w:firstLine="0"/>
        <w:rPr>
          <w:sz w:val="24"/>
        </w:rPr>
      </w:pPr>
      <w:r>
        <w:rPr>
          <w:sz w:val="24"/>
        </w:rPr>
        <w:t>содержать материалы, запрещенные к опубликованию законодательством Российской Федерации;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240"/>
        </w:tabs>
        <w:ind w:left="239" w:hanging="140"/>
        <w:rPr>
          <w:sz w:val="24"/>
        </w:rPr>
      </w:pPr>
      <w:r>
        <w:rPr>
          <w:sz w:val="24"/>
        </w:rPr>
        <w:t>противоречить профессиональной этике в педагогической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деятельности.</w:t>
      </w:r>
    </w:p>
    <w:p w:rsidR="00264646" w:rsidRDefault="009C5B29">
      <w:pPr>
        <w:pStyle w:val="a4"/>
        <w:numPr>
          <w:ilvl w:val="1"/>
          <w:numId w:val="4"/>
        </w:numPr>
        <w:tabs>
          <w:tab w:val="left" w:pos="580"/>
        </w:tabs>
        <w:ind w:left="580" w:hanging="480"/>
        <w:rPr>
          <w:sz w:val="24"/>
        </w:rPr>
      </w:pPr>
      <w:r>
        <w:rPr>
          <w:sz w:val="24"/>
        </w:rPr>
        <w:t>Размещение информации рекламно-коммерческого характера не допускается.</w:t>
      </w:r>
    </w:p>
    <w:p w:rsidR="00264646" w:rsidRDefault="009C5B29">
      <w:pPr>
        <w:pStyle w:val="a4"/>
        <w:numPr>
          <w:ilvl w:val="1"/>
          <w:numId w:val="4"/>
        </w:numPr>
        <w:tabs>
          <w:tab w:val="left" w:pos="580"/>
        </w:tabs>
        <w:ind w:right="719"/>
        <w:rPr>
          <w:sz w:val="24"/>
        </w:rPr>
      </w:pPr>
      <w:r>
        <w:rPr>
          <w:sz w:val="24"/>
        </w:rPr>
        <w:t>Примерная инфо</w:t>
      </w:r>
      <w:r>
        <w:rPr>
          <w:sz w:val="24"/>
        </w:rPr>
        <w:t>рмационная структура сайта Учреждения определяется в соответствии с задачами реализации государственной политики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264646" w:rsidRDefault="009C5B29">
      <w:pPr>
        <w:pStyle w:val="a4"/>
        <w:numPr>
          <w:ilvl w:val="1"/>
          <w:numId w:val="4"/>
        </w:numPr>
        <w:tabs>
          <w:tab w:val="left" w:pos="520"/>
        </w:tabs>
        <w:ind w:right="714"/>
        <w:rPr>
          <w:sz w:val="24"/>
        </w:rPr>
      </w:pPr>
      <w:r>
        <w:rPr>
          <w:sz w:val="24"/>
        </w:rPr>
        <w:t>Примерная информационная структура сайта Учреждения формируется из двух видов информационных материалов: обязательных к ра</w:t>
      </w:r>
      <w:r>
        <w:rPr>
          <w:sz w:val="24"/>
        </w:rPr>
        <w:t>змещению на сайте Учреждения (инвариантный блок) и рекомендуемых к размещению (вариативный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блок).</w:t>
      </w:r>
    </w:p>
    <w:p w:rsidR="00264646" w:rsidRDefault="009C5B29">
      <w:pPr>
        <w:pStyle w:val="a4"/>
        <w:numPr>
          <w:ilvl w:val="1"/>
          <w:numId w:val="4"/>
        </w:numPr>
        <w:tabs>
          <w:tab w:val="left" w:pos="580"/>
        </w:tabs>
        <w:ind w:right="712"/>
        <w:rPr>
          <w:sz w:val="24"/>
        </w:rPr>
      </w:pPr>
      <w:r>
        <w:rPr>
          <w:sz w:val="24"/>
        </w:rPr>
        <w:t>В соответствии с приказом №785 от 29.05.2014г. Об утверждении требований к структуре официального сайта образовательной организации в информационно- телекомму</w:t>
      </w:r>
      <w:r>
        <w:rPr>
          <w:sz w:val="24"/>
        </w:rPr>
        <w:t>никационной сети «Интернет» и формату представления на нем информации определена структура сайта образовательного учреждения и информация на каждом разделе сайта:</w:t>
      </w:r>
    </w:p>
    <w:p w:rsidR="00264646" w:rsidRDefault="009C5B29">
      <w:pPr>
        <w:pStyle w:val="a4"/>
        <w:numPr>
          <w:ilvl w:val="0"/>
          <w:numId w:val="3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«Основные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сведения»: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240"/>
        </w:tabs>
        <w:ind w:left="240" w:hanging="140"/>
        <w:jc w:val="left"/>
        <w:rPr>
          <w:sz w:val="24"/>
        </w:rPr>
      </w:pPr>
      <w:r>
        <w:rPr>
          <w:sz w:val="24"/>
        </w:rPr>
        <w:t>о дате создания 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организации;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240"/>
        </w:tabs>
        <w:ind w:left="240" w:hanging="140"/>
        <w:jc w:val="left"/>
        <w:rPr>
          <w:sz w:val="24"/>
        </w:rPr>
      </w:pPr>
      <w:r>
        <w:rPr>
          <w:sz w:val="24"/>
        </w:rPr>
        <w:t>об учредителе образовательн</w:t>
      </w:r>
      <w:r>
        <w:rPr>
          <w:sz w:val="24"/>
        </w:rPr>
        <w:t>ой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240"/>
        </w:tabs>
        <w:ind w:left="239" w:hanging="140"/>
        <w:jc w:val="left"/>
        <w:rPr>
          <w:sz w:val="24"/>
        </w:rPr>
      </w:pPr>
      <w:r>
        <w:rPr>
          <w:sz w:val="24"/>
        </w:rPr>
        <w:t>о месте нахождения 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организации;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240"/>
        </w:tabs>
        <w:ind w:left="239" w:hanging="140"/>
        <w:jc w:val="left"/>
        <w:rPr>
          <w:sz w:val="24"/>
        </w:rPr>
      </w:pPr>
      <w:r>
        <w:rPr>
          <w:sz w:val="24"/>
        </w:rPr>
        <w:t>о режиме, графике работы, контактных телефонах и об адресах 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почты.</w:t>
      </w:r>
    </w:p>
    <w:p w:rsidR="00264646" w:rsidRDefault="009C5B29">
      <w:pPr>
        <w:pStyle w:val="a4"/>
        <w:numPr>
          <w:ilvl w:val="0"/>
          <w:numId w:val="3"/>
        </w:numPr>
        <w:tabs>
          <w:tab w:val="left" w:pos="360"/>
        </w:tabs>
        <w:rPr>
          <w:sz w:val="24"/>
        </w:rPr>
      </w:pPr>
      <w:r>
        <w:rPr>
          <w:sz w:val="24"/>
        </w:rPr>
        <w:t>«Структура и органы управления 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организацией».</w:t>
      </w:r>
    </w:p>
    <w:p w:rsidR="00264646" w:rsidRDefault="009C5B29">
      <w:pPr>
        <w:pStyle w:val="a4"/>
        <w:numPr>
          <w:ilvl w:val="0"/>
          <w:numId w:val="3"/>
        </w:numPr>
        <w:tabs>
          <w:tab w:val="left" w:pos="360"/>
        </w:tabs>
        <w:rPr>
          <w:sz w:val="24"/>
        </w:rPr>
      </w:pPr>
      <w:r>
        <w:rPr>
          <w:sz w:val="24"/>
        </w:rPr>
        <w:t>«Документы»:</w:t>
      </w:r>
    </w:p>
    <w:p w:rsidR="00264646" w:rsidRDefault="009C5B29">
      <w:pPr>
        <w:pStyle w:val="a3"/>
        <w:spacing w:before="1"/>
      </w:pPr>
      <w:r>
        <w:t>а)- устав образовательной организации;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240"/>
        </w:tabs>
        <w:ind w:left="239" w:hanging="140"/>
        <w:jc w:val="left"/>
        <w:rPr>
          <w:sz w:val="24"/>
        </w:rPr>
      </w:pPr>
      <w:r>
        <w:rPr>
          <w:sz w:val="24"/>
        </w:rPr>
        <w:t>лицензия на осуществления образовательной деятельности (с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приложениями);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240"/>
        </w:tabs>
        <w:ind w:left="239" w:hanging="140"/>
        <w:jc w:val="left"/>
        <w:rPr>
          <w:sz w:val="24"/>
        </w:rPr>
      </w:pPr>
      <w:r>
        <w:rPr>
          <w:sz w:val="24"/>
        </w:rPr>
        <w:t>свидетельство о государственной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аккредитации;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252"/>
        </w:tabs>
        <w:ind w:right="712" w:firstLine="0"/>
        <w:jc w:val="left"/>
        <w:rPr>
          <w:sz w:val="24"/>
        </w:rPr>
      </w:pPr>
      <w:r>
        <w:rPr>
          <w:sz w:val="24"/>
        </w:rPr>
        <w:t>план финансово-хозяйственной деятельности образовательной организации, утверждённый в установленном законодательством РФ</w:t>
      </w:r>
      <w:r>
        <w:rPr>
          <w:spacing w:val="4"/>
          <w:sz w:val="24"/>
        </w:rPr>
        <w:t xml:space="preserve"> </w:t>
      </w:r>
      <w:r>
        <w:rPr>
          <w:sz w:val="24"/>
        </w:rPr>
        <w:t>порядке;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240"/>
        </w:tabs>
        <w:ind w:left="239" w:hanging="140"/>
        <w:jc w:val="left"/>
        <w:rPr>
          <w:sz w:val="24"/>
        </w:rPr>
      </w:pPr>
      <w:r>
        <w:rPr>
          <w:sz w:val="24"/>
        </w:rPr>
        <w:t>локаль</w:t>
      </w:r>
      <w:r>
        <w:rPr>
          <w:sz w:val="24"/>
        </w:rPr>
        <w:t>ные 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240"/>
        </w:tabs>
        <w:ind w:left="239" w:hanging="140"/>
        <w:jc w:val="left"/>
        <w:rPr>
          <w:sz w:val="24"/>
        </w:rPr>
      </w:pPr>
      <w:r>
        <w:rPr>
          <w:sz w:val="24"/>
        </w:rPr>
        <w:t>правила внутреннего трудового</w:t>
      </w:r>
      <w:r>
        <w:rPr>
          <w:spacing w:val="2"/>
          <w:sz w:val="24"/>
        </w:rPr>
        <w:t xml:space="preserve"> </w:t>
      </w:r>
      <w:r>
        <w:rPr>
          <w:sz w:val="24"/>
        </w:rPr>
        <w:t>распорядка;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240"/>
        </w:tabs>
        <w:ind w:left="239" w:hanging="140"/>
        <w:jc w:val="left"/>
        <w:rPr>
          <w:sz w:val="24"/>
        </w:rPr>
      </w:pPr>
      <w:r>
        <w:rPr>
          <w:sz w:val="24"/>
        </w:rPr>
        <w:t>коллективный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договор;</w:t>
      </w:r>
    </w:p>
    <w:p w:rsidR="00264646" w:rsidRDefault="009C5B29">
      <w:pPr>
        <w:pStyle w:val="a3"/>
      </w:pPr>
      <w:r>
        <w:t>б) отчёт о результатах самообследования;</w:t>
      </w:r>
    </w:p>
    <w:p w:rsidR="00264646" w:rsidRDefault="009C5B29">
      <w:pPr>
        <w:pStyle w:val="a3"/>
        <w:ind w:right="429"/>
      </w:pPr>
      <w:r>
        <w:t>в) предписания органов, осуществляющий государственный контроль в сфере образования, отчёты об исполнении таких предписаний.</w:t>
      </w:r>
    </w:p>
    <w:p w:rsidR="00264646" w:rsidRDefault="009C5B29">
      <w:pPr>
        <w:pStyle w:val="a4"/>
        <w:numPr>
          <w:ilvl w:val="0"/>
          <w:numId w:val="3"/>
        </w:numPr>
        <w:tabs>
          <w:tab w:val="left" w:pos="360"/>
        </w:tabs>
        <w:rPr>
          <w:sz w:val="24"/>
        </w:rPr>
      </w:pPr>
      <w:r>
        <w:rPr>
          <w:sz w:val="24"/>
        </w:rPr>
        <w:t>«Обр</w:t>
      </w:r>
      <w:r>
        <w:rPr>
          <w:sz w:val="24"/>
        </w:rPr>
        <w:t>азование»: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240"/>
        </w:tabs>
        <w:ind w:left="239" w:hanging="140"/>
        <w:jc w:val="left"/>
        <w:rPr>
          <w:sz w:val="24"/>
        </w:rPr>
      </w:pPr>
      <w:r>
        <w:rPr>
          <w:sz w:val="24"/>
        </w:rPr>
        <w:t>описание образовательной программы с приложением её</w:t>
      </w:r>
      <w:r>
        <w:rPr>
          <w:spacing w:val="2"/>
          <w:sz w:val="24"/>
        </w:rPr>
        <w:t xml:space="preserve"> </w:t>
      </w:r>
      <w:r>
        <w:rPr>
          <w:sz w:val="24"/>
        </w:rPr>
        <w:t>копии;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240"/>
        </w:tabs>
        <w:ind w:left="239" w:hanging="140"/>
        <w:jc w:val="left"/>
        <w:rPr>
          <w:sz w:val="24"/>
        </w:rPr>
      </w:pPr>
      <w:r>
        <w:rPr>
          <w:sz w:val="24"/>
        </w:rPr>
        <w:t>аннотация к рабочим программам, с приложением их</w:t>
      </w:r>
      <w:r>
        <w:rPr>
          <w:spacing w:val="1"/>
          <w:sz w:val="24"/>
        </w:rPr>
        <w:t xml:space="preserve"> </w:t>
      </w:r>
      <w:r>
        <w:rPr>
          <w:sz w:val="24"/>
        </w:rPr>
        <w:t>копий;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276"/>
        </w:tabs>
        <w:ind w:right="714" w:firstLine="0"/>
        <w:jc w:val="left"/>
        <w:rPr>
          <w:sz w:val="24"/>
        </w:rPr>
      </w:pPr>
      <w:r>
        <w:rPr>
          <w:sz w:val="24"/>
        </w:rPr>
        <w:t>методические документы, разработанные образовательной организацией для обеспечения 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процесса.</w:t>
      </w:r>
    </w:p>
    <w:p w:rsidR="00264646" w:rsidRDefault="009C5B29">
      <w:pPr>
        <w:pStyle w:val="a4"/>
        <w:numPr>
          <w:ilvl w:val="0"/>
          <w:numId w:val="3"/>
        </w:numPr>
        <w:tabs>
          <w:tab w:val="left" w:pos="360"/>
        </w:tabs>
        <w:rPr>
          <w:sz w:val="24"/>
        </w:rPr>
      </w:pPr>
      <w:r>
        <w:rPr>
          <w:sz w:val="24"/>
        </w:rPr>
        <w:t>«Образовательные стандарты»:</w:t>
      </w:r>
    </w:p>
    <w:p w:rsidR="00264646" w:rsidRDefault="00264646">
      <w:pPr>
        <w:rPr>
          <w:sz w:val="24"/>
        </w:rPr>
        <w:sectPr w:rsidR="00264646">
          <w:pgSz w:w="11910" w:h="16840"/>
          <w:pgMar w:top="760" w:right="140" w:bottom="960" w:left="1320" w:header="0" w:footer="772" w:gutter="0"/>
          <w:cols w:space="720"/>
        </w:sectPr>
      </w:pPr>
    </w:p>
    <w:p w:rsidR="00264646" w:rsidRDefault="009C5B29">
      <w:pPr>
        <w:pStyle w:val="a4"/>
        <w:numPr>
          <w:ilvl w:val="0"/>
          <w:numId w:val="5"/>
        </w:numPr>
        <w:tabs>
          <w:tab w:val="left" w:pos="404"/>
        </w:tabs>
        <w:spacing w:before="76"/>
        <w:ind w:right="715" w:firstLine="0"/>
        <w:rPr>
          <w:sz w:val="24"/>
        </w:rPr>
      </w:pPr>
      <w:r>
        <w:rPr>
          <w:sz w:val="24"/>
        </w:rPr>
        <w:t>информация о федеральных государственных образовательных стандартах и об образовательных стандартах, с приложением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копии.</w:t>
      </w:r>
    </w:p>
    <w:p w:rsidR="00264646" w:rsidRDefault="009C5B29">
      <w:pPr>
        <w:pStyle w:val="a4"/>
        <w:numPr>
          <w:ilvl w:val="0"/>
          <w:numId w:val="3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«Руководство. Педагогический состав»:</w:t>
      </w:r>
    </w:p>
    <w:p w:rsidR="00264646" w:rsidRDefault="009C5B29">
      <w:pPr>
        <w:pStyle w:val="a3"/>
        <w:ind w:right="716" w:firstLine="83"/>
        <w:jc w:val="both"/>
      </w:pPr>
      <w:r>
        <w:t>- информация о руководителе образовательной организации, его заместителях, контактные телефоны, адреса электронной почты;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322"/>
        </w:tabs>
        <w:ind w:right="714" w:firstLine="0"/>
        <w:rPr>
          <w:sz w:val="24"/>
        </w:rPr>
      </w:pPr>
      <w:r>
        <w:rPr>
          <w:sz w:val="24"/>
        </w:rPr>
        <w:t>информация о персональном составе педагогических работников с указанием уровня образования, квалификации и опыта работы, данные о повы</w:t>
      </w:r>
      <w:r>
        <w:rPr>
          <w:sz w:val="24"/>
        </w:rPr>
        <w:t>шении квалификации, общий стаж работы, стаж работы по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специальности.</w:t>
      </w:r>
    </w:p>
    <w:p w:rsidR="00264646" w:rsidRDefault="009C5B29">
      <w:pPr>
        <w:pStyle w:val="a4"/>
        <w:numPr>
          <w:ilvl w:val="0"/>
          <w:numId w:val="3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«Материально-техническое обеспечение и оснащённость образовательного процесса»: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240"/>
        </w:tabs>
        <w:ind w:left="239" w:hanging="140"/>
        <w:rPr>
          <w:sz w:val="24"/>
        </w:rPr>
      </w:pPr>
      <w:r>
        <w:rPr>
          <w:sz w:val="24"/>
        </w:rPr>
        <w:t>информация о материально-техническом обеспечении 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264646" w:rsidRDefault="009C5B29">
      <w:pPr>
        <w:pStyle w:val="a4"/>
        <w:numPr>
          <w:ilvl w:val="0"/>
          <w:numId w:val="3"/>
        </w:numPr>
        <w:tabs>
          <w:tab w:val="left" w:pos="360"/>
        </w:tabs>
        <w:rPr>
          <w:sz w:val="24"/>
        </w:rPr>
      </w:pPr>
      <w:r>
        <w:rPr>
          <w:sz w:val="24"/>
        </w:rPr>
        <w:t>«Стипендии и иные виды матер</w:t>
      </w:r>
      <w:r>
        <w:rPr>
          <w:sz w:val="24"/>
        </w:rPr>
        <w:t>иальной поддержки».</w:t>
      </w:r>
    </w:p>
    <w:p w:rsidR="00264646" w:rsidRDefault="009C5B29">
      <w:pPr>
        <w:pStyle w:val="a4"/>
        <w:numPr>
          <w:ilvl w:val="0"/>
          <w:numId w:val="3"/>
        </w:numPr>
        <w:tabs>
          <w:tab w:val="left" w:pos="360"/>
        </w:tabs>
        <w:rPr>
          <w:sz w:val="24"/>
        </w:rPr>
      </w:pPr>
      <w:r>
        <w:rPr>
          <w:sz w:val="24"/>
        </w:rPr>
        <w:t>«Платные 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услуги»:</w:t>
      </w:r>
    </w:p>
    <w:p w:rsidR="00264646" w:rsidRDefault="009C5B29">
      <w:pPr>
        <w:pStyle w:val="a4"/>
        <w:numPr>
          <w:ilvl w:val="0"/>
          <w:numId w:val="3"/>
        </w:numPr>
        <w:tabs>
          <w:tab w:val="left" w:pos="480"/>
        </w:tabs>
        <w:ind w:left="479" w:hanging="380"/>
        <w:rPr>
          <w:sz w:val="24"/>
        </w:rPr>
      </w:pPr>
      <w:r>
        <w:rPr>
          <w:sz w:val="24"/>
        </w:rPr>
        <w:t>«Финансово-хозяйственная деятельность»: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242"/>
        </w:tabs>
        <w:ind w:right="712" w:firstLine="0"/>
        <w:rPr>
          <w:sz w:val="24"/>
        </w:rPr>
      </w:pPr>
      <w:r>
        <w:rPr>
          <w:sz w:val="24"/>
        </w:rPr>
        <w:t>об объёме образовательной деятельности, финансовое обеспечение которой осуществляется за счёт бюджетных ассигнований федерального бюджета, местных бюджетов, по до</w:t>
      </w:r>
      <w:r>
        <w:rPr>
          <w:sz w:val="24"/>
        </w:rPr>
        <w:t>говорам 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304"/>
        </w:tabs>
        <w:ind w:right="717" w:firstLine="0"/>
        <w:rPr>
          <w:sz w:val="24"/>
        </w:rPr>
      </w:pPr>
      <w:r>
        <w:rPr>
          <w:sz w:val="24"/>
        </w:rPr>
        <w:t>о поступлении финансовых и материальных средств и об их расходовании по итогам финансового года.</w:t>
      </w:r>
    </w:p>
    <w:p w:rsidR="00264646" w:rsidRDefault="009C5B29">
      <w:pPr>
        <w:pStyle w:val="a4"/>
        <w:numPr>
          <w:ilvl w:val="0"/>
          <w:numId w:val="3"/>
        </w:numPr>
        <w:tabs>
          <w:tab w:val="left" w:pos="480"/>
        </w:tabs>
        <w:ind w:left="479" w:hanging="380"/>
        <w:jc w:val="both"/>
        <w:rPr>
          <w:sz w:val="24"/>
        </w:rPr>
      </w:pPr>
      <w:r>
        <w:rPr>
          <w:sz w:val="24"/>
        </w:rPr>
        <w:t>«Вакантные места для приёма</w:t>
      </w:r>
      <w:r>
        <w:rPr>
          <w:spacing w:val="1"/>
          <w:sz w:val="24"/>
        </w:rPr>
        <w:t xml:space="preserve"> </w:t>
      </w:r>
      <w:r>
        <w:rPr>
          <w:sz w:val="24"/>
        </w:rPr>
        <w:t>(перевода)»: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240"/>
        </w:tabs>
        <w:ind w:left="239" w:hanging="140"/>
        <w:rPr>
          <w:sz w:val="24"/>
        </w:rPr>
      </w:pPr>
      <w:r>
        <w:rPr>
          <w:sz w:val="24"/>
        </w:rPr>
        <w:t>информация о количестве вакантных мест для приёма (перевода) по каждой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профессии.</w:t>
      </w:r>
    </w:p>
    <w:p w:rsidR="00264646" w:rsidRDefault="009C5B29">
      <w:pPr>
        <w:pStyle w:val="a4"/>
        <w:numPr>
          <w:ilvl w:val="1"/>
          <w:numId w:val="4"/>
        </w:numPr>
        <w:tabs>
          <w:tab w:val="left" w:pos="542"/>
        </w:tabs>
        <w:ind w:right="716"/>
        <w:rPr>
          <w:color w:val="070707"/>
          <w:sz w:val="24"/>
        </w:rPr>
      </w:pPr>
      <w:r>
        <w:rPr>
          <w:color w:val="070707"/>
          <w:sz w:val="24"/>
        </w:rPr>
        <w:t>Информационные материалы вариативного блока могут быть расширены Учреждением и должны отвечать требованиям пунктов 2.1, 2.2, 2.3 настоящего</w:t>
      </w:r>
      <w:r>
        <w:rPr>
          <w:color w:val="070707"/>
          <w:spacing w:val="4"/>
          <w:sz w:val="24"/>
        </w:rPr>
        <w:t xml:space="preserve"> </w:t>
      </w:r>
      <w:r>
        <w:rPr>
          <w:color w:val="070707"/>
          <w:sz w:val="24"/>
        </w:rPr>
        <w:t>Положения.</w:t>
      </w:r>
    </w:p>
    <w:p w:rsidR="00264646" w:rsidRDefault="009C5B29">
      <w:pPr>
        <w:pStyle w:val="a4"/>
        <w:numPr>
          <w:ilvl w:val="1"/>
          <w:numId w:val="4"/>
        </w:numPr>
        <w:tabs>
          <w:tab w:val="left" w:pos="542"/>
        </w:tabs>
        <w:ind w:right="714"/>
        <w:rPr>
          <w:color w:val="070707"/>
          <w:sz w:val="24"/>
        </w:rPr>
      </w:pPr>
      <w:r>
        <w:rPr>
          <w:color w:val="070707"/>
          <w:sz w:val="24"/>
        </w:rPr>
        <w:t>Информационное наполнение сайта осуществляется в порядке, определяемом приказом заведующего</w:t>
      </w:r>
      <w:r>
        <w:rPr>
          <w:color w:val="070707"/>
          <w:spacing w:val="2"/>
          <w:sz w:val="24"/>
        </w:rPr>
        <w:t xml:space="preserve"> </w:t>
      </w:r>
      <w:r w:rsidR="005C37C7" w:rsidRPr="005C37C7">
        <w:rPr>
          <w:color w:val="070707"/>
          <w:spacing w:val="2"/>
          <w:sz w:val="24"/>
        </w:rPr>
        <w:t xml:space="preserve"> </w:t>
      </w:r>
      <w:r>
        <w:rPr>
          <w:color w:val="070707"/>
          <w:sz w:val="24"/>
        </w:rPr>
        <w:t>Учреждения.</w:t>
      </w:r>
    </w:p>
    <w:p w:rsidR="00264646" w:rsidRDefault="00264646">
      <w:pPr>
        <w:pStyle w:val="a3"/>
        <w:ind w:left="0"/>
      </w:pPr>
    </w:p>
    <w:p w:rsidR="00264646" w:rsidRDefault="009C5B29">
      <w:pPr>
        <w:pStyle w:val="Heading2"/>
        <w:numPr>
          <w:ilvl w:val="0"/>
          <w:numId w:val="7"/>
        </w:numPr>
        <w:tabs>
          <w:tab w:val="left" w:pos="1448"/>
        </w:tabs>
        <w:ind w:left="1448"/>
        <w:jc w:val="left"/>
      </w:pPr>
      <w:r>
        <w:t>Порядок размещения и обновления информации на</w:t>
      </w:r>
      <w:r>
        <w:rPr>
          <w:spacing w:val="-7"/>
        </w:rPr>
        <w:t xml:space="preserve"> </w:t>
      </w:r>
      <w:r>
        <w:t>сайте</w:t>
      </w:r>
      <w:r w:rsidR="00BC6FA7" w:rsidRPr="00BC6FA7">
        <w:t xml:space="preserve"> </w:t>
      </w:r>
      <w:r>
        <w:t>Учреждения</w:t>
      </w:r>
    </w:p>
    <w:p w:rsidR="00264646" w:rsidRDefault="009C5B29">
      <w:pPr>
        <w:pStyle w:val="a4"/>
        <w:numPr>
          <w:ilvl w:val="1"/>
          <w:numId w:val="2"/>
        </w:numPr>
        <w:tabs>
          <w:tab w:val="left" w:pos="580"/>
        </w:tabs>
        <w:ind w:right="712"/>
        <w:rPr>
          <w:sz w:val="24"/>
        </w:rPr>
      </w:pPr>
      <w:r>
        <w:rPr>
          <w:sz w:val="24"/>
        </w:rPr>
        <w:t>Учреждения обеспечивает координацию работ по информационному наполнению и обновлению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сайта.</w:t>
      </w:r>
    </w:p>
    <w:p w:rsidR="00264646" w:rsidRDefault="009C5B29">
      <w:pPr>
        <w:pStyle w:val="a4"/>
        <w:numPr>
          <w:ilvl w:val="1"/>
          <w:numId w:val="2"/>
        </w:numPr>
        <w:tabs>
          <w:tab w:val="left" w:pos="580"/>
        </w:tabs>
        <w:ind w:left="580"/>
        <w:rPr>
          <w:sz w:val="24"/>
        </w:rPr>
      </w:pPr>
      <w:r>
        <w:rPr>
          <w:sz w:val="24"/>
        </w:rPr>
        <w:t>Учреждения самостоятельно или по договору с третьей стороной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обеспечивает: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360"/>
        </w:tabs>
        <w:ind w:right="709" w:firstLine="0"/>
        <w:jc w:val="left"/>
        <w:rPr>
          <w:sz w:val="24"/>
        </w:rPr>
      </w:pPr>
      <w:r>
        <w:rPr>
          <w:sz w:val="24"/>
        </w:rPr>
        <w:t xml:space="preserve">постоянную поддержку сайта </w:t>
      </w:r>
      <w:r>
        <w:rPr>
          <w:sz w:val="24"/>
        </w:rPr>
        <w:t>Учреждения в работоспособном состоянии (обновление не реже 1 раза в 2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недели);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300"/>
        </w:tabs>
        <w:ind w:right="714" w:firstLine="0"/>
        <w:jc w:val="left"/>
        <w:rPr>
          <w:sz w:val="24"/>
        </w:rPr>
      </w:pPr>
      <w:r>
        <w:rPr>
          <w:sz w:val="24"/>
        </w:rPr>
        <w:t>взаимодействие с внешними информационно-телекоммуникационными сетями, сетью Интернет;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300"/>
          <w:tab w:val="left" w:pos="1335"/>
          <w:tab w:val="left" w:pos="2254"/>
          <w:tab w:val="left" w:pos="3941"/>
          <w:tab w:val="left" w:pos="5509"/>
          <w:tab w:val="left" w:pos="7190"/>
          <w:tab w:val="left" w:pos="7765"/>
          <w:tab w:val="left" w:pos="9602"/>
        </w:tabs>
        <w:ind w:right="711" w:firstLine="0"/>
        <w:jc w:val="left"/>
        <w:rPr>
          <w:sz w:val="24"/>
        </w:rPr>
      </w:pPr>
      <w:r>
        <w:rPr>
          <w:sz w:val="24"/>
        </w:rPr>
        <w:t>ведение</w:t>
      </w:r>
      <w:r>
        <w:rPr>
          <w:sz w:val="24"/>
        </w:rPr>
        <w:tab/>
        <w:t>архива</w:t>
      </w:r>
      <w:r>
        <w:rPr>
          <w:sz w:val="24"/>
        </w:rPr>
        <w:tab/>
        <w:t>программного</w:t>
      </w:r>
      <w:r>
        <w:rPr>
          <w:sz w:val="24"/>
        </w:rPr>
        <w:tab/>
        <w:t>обеспечения,</w:t>
      </w:r>
      <w:r>
        <w:rPr>
          <w:sz w:val="24"/>
        </w:rPr>
        <w:tab/>
        <w:t>необходимого</w:t>
      </w:r>
      <w:r>
        <w:rPr>
          <w:sz w:val="24"/>
        </w:rPr>
        <w:tab/>
        <w:t>для</w:t>
      </w:r>
      <w:r>
        <w:rPr>
          <w:sz w:val="24"/>
        </w:rPr>
        <w:tab/>
        <w:t>восстановления</w:t>
      </w:r>
      <w:r>
        <w:rPr>
          <w:sz w:val="24"/>
        </w:rPr>
        <w:tab/>
      </w:r>
      <w:r>
        <w:rPr>
          <w:spacing w:val="-16"/>
          <w:sz w:val="24"/>
        </w:rPr>
        <w:t xml:space="preserve">и </w:t>
      </w:r>
      <w:r>
        <w:rPr>
          <w:sz w:val="24"/>
        </w:rPr>
        <w:t>инсталляции сайта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300"/>
        </w:tabs>
        <w:ind w:left="300" w:hanging="200"/>
        <w:jc w:val="left"/>
        <w:rPr>
          <w:sz w:val="24"/>
        </w:rPr>
      </w:pPr>
      <w:r>
        <w:rPr>
          <w:sz w:val="24"/>
        </w:rPr>
        <w:t>резервное копирование данных и настроек сайта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300"/>
        </w:tabs>
        <w:ind w:left="300" w:hanging="200"/>
        <w:jc w:val="left"/>
        <w:rPr>
          <w:sz w:val="24"/>
        </w:rPr>
      </w:pPr>
      <w:r>
        <w:rPr>
          <w:sz w:val="24"/>
        </w:rPr>
        <w:t>размещение материалов на сайте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258"/>
        </w:tabs>
        <w:spacing w:before="1"/>
        <w:ind w:right="722" w:firstLine="0"/>
        <w:jc w:val="left"/>
        <w:rPr>
          <w:sz w:val="24"/>
        </w:rPr>
      </w:pPr>
      <w:r>
        <w:rPr>
          <w:sz w:val="24"/>
        </w:rPr>
        <w:t>соблюдение авторских прав при использовании программного обеспечения, применяемого при создании и функционировании</w:t>
      </w:r>
      <w:r>
        <w:rPr>
          <w:spacing w:val="5"/>
          <w:sz w:val="24"/>
        </w:rPr>
        <w:t xml:space="preserve"> </w:t>
      </w:r>
      <w:r>
        <w:rPr>
          <w:sz w:val="24"/>
        </w:rPr>
        <w:t>сайта.</w:t>
      </w:r>
    </w:p>
    <w:p w:rsidR="00264646" w:rsidRDefault="009C5B29">
      <w:pPr>
        <w:pStyle w:val="a4"/>
        <w:numPr>
          <w:ilvl w:val="1"/>
          <w:numId w:val="2"/>
        </w:numPr>
        <w:tabs>
          <w:tab w:val="left" w:pos="520"/>
        </w:tabs>
        <w:ind w:right="711"/>
        <w:rPr>
          <w:sz w:val="24"/>
        </w:rPr>
      </w:pPr>
      <w:r>
        <w:rPr>
          <w:sz w:val="24"/>
        </w:rPr>
        <w:t>Сод</w:t>
      </w:r>
      <w:r>
        <w:rPr>
          <w:sz w:val="24"/>
        </w:rPr>
        <w:t>ержание сайта Учреждения формируется на основе информации, предоставляемой участниками образовательного процесса Учреждения. Педагоги и все специалисты 1 раз в неделю</w:t>
      </w:r>
      <w:r w:rsidR="005C37C7">
        <w:rPr>
          <w:sz w:val="24"/>
        </w:rPr>
        <w:t xml:space="preserve"> </w:t>
      </w:r>
      <w:r>
        <w:rPr>
          <w:sz w:val="24"/>
        </w:rPr>
        <w:t>направляют информацию ответственному за ведения сайта E-m</w:t>
      </w:r>
      <w:r>
        <w:rPr>
          <w:sz w:val="24"/>
        </w:rPr>
        <w:t>ail:</w:t>
      </w:r>
      <w:r w:rsidR="005C37C7" w:rsidRPr="005C37C7">
        <w:t xml:space="preserve"> </w:t>
      </w:r>
      <w:r w:rsidR="005C37C7" w:rsidRPr="005C37C7">
        <w:rPr>
          <w:sz w:val="24"/>
        </w:rPr>
        <w:t>https://dag-tsrr-4.tvoysadik.ru/sveden/education</w:t>
      </w:r>
      <w:r>
        <w:rPr>
          <w:sz w:val="24"/>
        </w:rPr>
        <w:t xml:space="preserve"> </w:t>
      </w:r>
      <w:hyperlink r:id="rId8">
        <w:r>
          <w:rPr>
            <w:sz w:val="24"/>
          </w:rPr>
          <w:t>.</w:t>
        </w:r>
      </w:hyperlink>
      <w:r>
        <w:rPr>
          <w:sz w:val="24"/>
        </w:rPr>
        <w:t xml:space="preserve"> У каждой возрастной группы и специалистов на сайте заведена персональная страничка которая заполняется необходимой интересной информацией конкретно своей группы ( инфо</w:t>
      </w:r>
      <w:r>
        <w:rPr>
          <w:sz w:val="24"/>
        </w:rPr>
        <w:t>рмация должна состоять из фото- материала и небольшой заметки) Общая информация размещается в разделе «Новости»</w:t>
      </w:r>
    </w:p>
    <w:p w:rsidR="00264646" w:rsidRDefault="009C5B29">
      <w:pPr>
        <w:pStyle w:val="a4"/>
        <w:numPr>
          <w:ilvl w:val="1"/>
          <w:numId w:val="2"/>
        </w:numPr>
        <w:tabs>
          <w:tab w:val="left" w:pos="520"/>
        </w:tabs>
        <w:ind w:right="716"/>
        <w:rPr>
          <w:sz w:val="24"/>
        </w:rPr>
      </w:pPr>
      <w:r>
        <w:rPr>
          <w:sz w:val="24"/>
        </w:rPr>
        <w:t xml:space="preserve">Список лиц, обеспечивающих создание и эксплуатацию официального сайта Учреждения, перечень и объем обязательной </w:t>
      </w:r>
      <w:r>
        <w:rPr>
          <w:sz w:val="24"/>
        </w:rPr>
        <w:t>предоставляемой информации и возникающих в связи с этим зон ответственности утверждается приказом руководителя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Учреждения.</w:t>
      </w:r>
    </w:p>
    <w:p w:rsidR="00264646" w:rsidRDefault="009C5B29">
      <w:pPr>
        <w:pStyle w:val="a4"/>
        <w:numPr>
          <w:ilvl w:val="1"/>
          <w:numId w:val="2"/>
        </w:numPr>
        <w:tabs>
          <w:tab w:val="left" w:pos="520"/>
        </w:tabs>
        <w:ind w:left="520" w:hanging="420"/>
        <w:rPr>
          <w:sz w:val="24"/>
        </w:rPr>
      </w:pPr>
      <w:r>
        <w:rPr>
          <w:sz w:val="24"/>
        </w:rPr>
        <w:t>Сайт Учреждения размещается по адресу:</w:t>
      </w:r>
      <w:r>
        <w:rPr>
          <w:spacing w:val="3"/>
          <w:sz w:val="24"/>
        </w:rPr>
        <w:t xml:space="preserve"> </w:t>
      </w:r>
      <w:r w:rsidR="005C37C7" w:rsidRPr="005C37C7">
        <w:rPr>
          <w:sz w:val="24"/>
        </w:rPr>
        <w:t>https://dag-tsrr-4.tvoysadik.ru/sveden/education</w:t>
      </w:r>
    </w:p>
    <w:p w:rsidR="00264646" w:rsidRDefault="009C5B29">
      <w:pPr>
        <w:pStyle w:val="a3"/>
        <w:ind w:right="828" w:firstLine="472"/>
        <w:jc w:val="both"/>
      </w:pPr>
      <w:r>
        <w:t>с   обязате</w:t>
      </w:r>
      <w:r>
        <w:t>льным   предоставлением   информации   об    адресе    вышестоящему  органу управления</w:t>
      </w:r>
      <w:r>
        <w:rPr>
          <w:spacing w:val="2"/>
        </w:rPr>
        <w:t xml:space="preserve"> </w:t>
      </w:r>
      <w:r>
        <w:t>образованием.</w:t>
      </w:r>
    </w:p>
    <w:p w:rsidR="00264646" w:rsidRDefault="00264646">
      <w:pPr>
        <w:jc w:val="both"/>
        <w:sectPr w:rsidR="00264646">
          <w:pgSz w:w="11910" w:h="16840"/>
          <w:pgMar w:top="760" w:right="140" w:bottom="960" w:left="1320" w:header="0" w:footer="772" w:gutter="0"/>
          <w:cols w:space="720"/>
        </w:sectPr>
      </w:pPr>
    </w:p>
    <w:p w:rsidR="00264646" w:rsidRPr="005C37C7" w:rsidRDefault="009C5B29">
      <w:pPr>
        <w:pStyle w:val="a3"/>
        <w:spacing w:before="76"/>
        <w:ind w:right="1080"/>
        <w:jc w:val="both"/>
      </w:pPr>
      <w:r>
        <w:t>Адрес сайта.</w:t>
      </w:r>
      <w:hyperlink r:id="rId9" w:history="1">
        <w:r w:rsidR="005C37C7" w:rsidRPr="002E46C6">
          <w:rPr>
            <w:rStyle w:val="a5"/>
          </w:rPr>
          <w:t xml:space="preserve"> https://dag-tsrr-4.tvoysadik.ru/sveden/education и </w:t>
        </w:r>
      </w:hyperlink>
      <w:r>
        <w:t>адрес электронной почты Учреждения (</w:t>
      </w:r>
      <w:r>
        <w:rPr>
          <w:color w:val="FF0000"/>
        </w:rPr>
        <w:t xml:space="preserve">e-mail: </w:t>
      </w:r>
      <w:r w:rsidR="005C37C7">
        <w:rPr>
          <w:lang w:val="en-US"/>
        </w:rPr>
        <w:t>detsadvasilek</w:t>
      </w:r>
      <w:r w:rsidR="005C37C7" w:rsidRPr="005C37C7">
        <w:t>@</w:t>
      </w:r>
      <w:r w:rsidR="005C37C7">
        <w:rPr>
          <w:lang w:val="en-US"/>
        </w:rPr>
        <w:t>bk</w:t>
      </w:r>
      <w:r w:rsidR="005C37C7" w:rsidRPr="005C37C7">
        <w:t>.</w:t>
      </w:r>
      <w:r w:rsidR="005C37C7">
        <w:rPr>
          <w:lang w:val="en-US"/>
        </w:rPr>
        <w:t>ru</w:t>
      </w:r>
    </w:p>
    <w:p w:rsidR="00264646" w:rsidRDefault="009C5B29">
      <w:pPr>
        <w:pStyle w:val="a3"/>
        <w:ind w:left="175"/>
        <w:jc w:val="both"/>
      </w:pPr>
      <w:r>
        <w:t>отражаются на официальном бланке Учреждения.</w:t>
      </w:r>
    </w:p>
    <w:p w:rsidR="00264646" w:rsidRDefault="009C5B29">
      <w:pPr>
        <w:pStyle w:val="a4"/>
        <w:numPr>
          <w:ilvl w:val="1"/>
          <w:numId w:val="2"/>
        </w:numPr>
        <w:tabs>
          <w:tab w:val="left" w:pos="520"/>
        </w:tabs>
        <w:ind w:right="711"/>
        <w:rPr>
          <w:sz w:val="24"/>
        </w:rPr>
      </w:pPr>
      <w:r>
        <w:rPr>
          <w:sz w:val="24"/>
        </w:rPr>
        <w:t>При изменении Устава Учреждения, локальных нормативных актов и распорядительных документов, образовательных программ обновление соо</w:t>
      </w:r>
      <w:r>
        <w:rPr>
          <w:sz w:val="24"/>
        </w:rPr>
        <w:t>тветствующих разделов сайта Учреждения производится не позднее 30 дней после утверждения указанных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документов.</w:t>
      </w:r>
    </w:p>
    <w:p w:rsidR="00264646" w:rsidRDefault="00264646">
      <w:pPr>
        <w:pStyle w:val="a3"/>
        <w:ind w:left="0"/>
      </w:pPr>
    </w:p>
    <w:p w:rsidR="00264646" w:rsidRDefault="009C5B29">
      <w:pPr>
        <w:pStyle w:val="Heading2"/>
        <w:numPr>
          <w:ilvl w:val="0"/>
          <w:numId w:val="7"/>
        </w:numPr>
        <w:tabs>
          <w:tab w:val="left" w:pos="1402"/>
        </w:tabs>
        <w:ind w:left="1402" w:hanging="361"/>
        <w:jc w:val="both"/>
      </w:pPr>
      <w:r>
        <w:t>Ответственность за обеспечение функционирования</w:t>
      </w:r>
      <w:r>
        <w:rPr>
          <w:spacing w:val="-2"/>
        </w:rPr>
        <w:t xml:space="preserve"> </w:t>
      </w:r>
      <w:r>
        <w:t>сайта</w:t>
      </w:r>
      <w:r w:rsidR="005C37C7" w:rsidRPr="005C37C7">
        <w:t xml:space="preserve"> </w:t>
      </w:r>
      <w:r>
        <w:t>Учреждения</w:t>
      </w:r>
    </w:p>
    <w:p w:rsidR="00264646" w:rsidRDefault="009C5B29">
      <w:pPr>
        <w:pStyle w:val="a4"/>
        <w:numPr>
          <w:ilvl w:val="1"/>
          <w:numId w:val="1"/>
        </w:numPr>
        <w:tabs>
          <w:tab w:val="left" w:pos="520"/>
        </w:tabs>
        <w:ind w:right="716"/>
        <w:rPr>
          <w:sz w:val="24"/>
        </w:rPr>
      </w:pPr>
      <w:r>
        <w:rPr>
          <w:sz w:val="24"/>
        </w:rPr>
        <w:t>Ответственность за обеспечение функционирования сайта Учреждения возлагается на работника Учреждения приказом</w:t>
      </w:r>
      <w:r>
        <w:rPr>
          <w:spacing w:val="4"/>
          <w:sz w:val="24"/>
        </w:rPr>
        <w:t xml:space="preserve"> </w:t>
      </w:r>
      <w:r>
        <w:rPr>
          <w:sz w:val="24"/>
        </w:rPr>
        <w:t>заведующего.</w:t>
      </w:r>
    </w:p>
    <w:p w:rsidR="00264646" w:rsidRDefault="009C5B29">
      <w:pPr>
        <w:pStyle w:val="a4"/>
        <w:numPr>
          <w:ilvl w:val="1"/>
          <w:numId w:val="1"/>
        </w:numPr>
        <w:tabs>
          <w:tab w:val="left" w:pos="520"/>
        </w:tabs>
        <w:ind w:right="714"/>
        <w:rPr>
          <w:sz w:val="24"/>
        </w:rPr>
      </w:pPr>
      <w:r>
        <w:rPr>
          <w:sz w:val="24"/>
        </w:rPr>
        <w:t>Обязанности работника, ответственного за функционирование сайта Учреждения, включают организацию всех видов работ, обеспечивающих раб</w:t>
      </w:r>
      <w:r>
        <w:rPr>
          <w:sz w:val="24"/>
        </w:rPr>
        <w:t>отоспособность сайта Учреждения.</w:t>
      </w:r>
    </w:p>
    <w:p w:rsidR="00264646" w:rsidRDefault="009C5B29">
      <w:pPr>
        <w:pStyle w:val="a4"/>
        <w:numPr>
          <w:ilvl w:val="1"/>
          <w:numId w:val="1"/>
        </w:numPr>
        <w:tabs>
          <w:tab w:val="left" w:pos="544"/>
        </w:tabs>
        <w:ind w:right="721"/>
        <w:rPr>
          <w:sz w:val="24"/>
        </w:rPr>
      </w:pPr>
      <w:r>
        <w:rPr>
          <w:sz w:val="24"/>
        </w:rPr>
        <w:t>Лицам, назначенным заведующим Учреждения в соответствии пунктом 3.5 настоящего Положения вменяются следующие</w:t>
      </w:r>
      <w:r>
        <w:rPr>
          <w:spacing w:val="4"/>
          <w:sz w:val="24"/>
        </w:rPr>
        <w:t xml:space="preserve"> </w:t>
      </w:r>
      <w:r>
        <w:rPr>
          <w:sz w:val="24"/>
        </w:rPr>
        <w:t>обязанности: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300"/>
          <w:tab w:val="left" w:pos="1875"/>
          <w:tab w:val="left" w:pos="3804"/>
          <w:tab w:val="left" w:pos="4649"/>
          <w:tab w:val="left" w:pos="6221"/>
          <w:tab w:val="left" w:pos="6622"/>
          <w:tab w:val="left" w:pos="7985"/>
        </w:tabs>
        <w:ind w:right="716" w:firstLine="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взаимодействия</w:t>
      </w:r>
      <w:r>
        <w:rPr>
          <w:sz w:val="24"/>
        </w:rPr>
        <w:tab/>
        <w:t>сайта</w:t>
      </w:r>
      <w:r>
        <w:rPr>
          <w:sz w:val="24"/>
        </w:rPr>
        <w:tab/>
        <w:t>Учреждения</w:t>
      </w:r>
      <w:r>
        <w:rPr>
          <w:sz w:val="24"/>
        </w:rPr>
        <w:tab/>
        <w:t>с</w:t>
      </w:r>
      <w:r>
        <w:rPr>
          <w:sz w:val="24"/>
        </w:rPr>
        <w:tab/>
        <w:t>внешними</w:t>
      </w:r>
      <w:r>
        <w:rPr>
          <w:sz w:val="24"/>
        </w:rPr>
        <w:tab/>
      </w:r>
      <w:r>
        <w:rPr>
          <w:spacing w:val="-1"/>
          <w:sz w:val="24"/>
        </w:rPr>
        <w:t xml:space="preserve">информационно- </w:t>
      </w:r>
      <w:r>
        <w:rPr>
          <w:sz w:val="24"/>
        </w:rPr>
        <w:t>телекоммуникационными сетями, с</w:t>
      </w:r>
      <w:r>
        <w:rPr>
          <w:sz w:val="24"/>
        </w:rPr>
        <w:t xml:space="preserve"> сетью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300"/>
        </w:tabs>
        <w:ind w:right="711" w:firstLine="0"/>
        <w:jc w:val="left"/>
        <w:rPr>
          <w:sz w:val="24"/>
        </w:rPr>
      </w:pPr>
      <w:r>
        <w:rPr>
          <w:sz w:val="24"/>
        </w:rPr>
        <w:t>проведение организационно-технических мероприятий по защите информации сайта Учреждения от несанкционированного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доступа;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300"/>
        </w:tabs>
        <w:ind w:right="713" w:firstLine="0"/>
        <w:jc w:val="left"/>
        <w:rPr>
          <w:sz w:val="24"/>
        </w:rPr>
      </w:pPr>
      <w:r>
        <w:rPr>
          <w:sz w:val="24"/>
        </w:rPr>
        <w:t>ведение архива информационных материалов и программного обеспечения, необходимого для восстановления и инсталляции сайта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316"/>
        </w:tabs>
        <w:ind w:right="714" w:firstLine="0"/>
        <w:jc w:val="left"/>
        <w:rPr>
          <w:sz w:val="24"/>
        </w:rPr>
      </w:pPr>
      <w:r>
        <w:rPr>
          <w:sz w:val="24"/>
        </w:rPr>
        <w:t>- сбор, обработка и размещение на сайте Учреждения информации в соответствии с требованиями настоящего</w:t>
      </w:r>
      <w:r>
        <w:rPr>
          <w:spacing w:val="3"/>
          <w:sz w:val="24"/>
        </w:rPr>
        <w:t xml:space="preserve"> </w:t>
      </w:r>
      <w:r>
        <w:rPr>
          <w:sz w:val="24"/>
        </w:rPr>
        <w:t>Положения.</w:t>
      </w:r>
    </w:p>
    <w:p w:rsidR="00264646" w:rsidRDefault="00264646">
      <w:pPr>
        <w:pStyle w:val="a3"/>
        <w:ind w:left="0"/>
      </w:pPr>
    </w:p>
    <w:p w:rsidR="00264646" w:rsidRDefault="009C5B29">
      <w:pPr>
        <w:pStyle w:val="a4"/>
        <w:numPr>
          <w:ilvl w:val="1"/>
          <w:numId w:val="1"/>
        </w:numPr>
        <w:tabs>
          <w:tab w:val="left" w:pos="745"/>
          <w:tab w:val="left" w:pos="746"/>
          <w:tab w:val="left" w:pos="2212"/>
          <w:tab w:val="left" w:pos="4022"/>
          <w:tab w:val="left" w:pos="4510"/>
          <w:tab w:val="left" w:pos="6773"/>
          <w:tab w:val="left" w:pos="7610"/>
          <w:tab w:val="left" w:pos="9176"/>
        </w:tabs>
        <w:ind w:right="715"/>
        <w:rPr>
          <w:sz w:val="24"/>
        </w:rPr>
      </w:pPr>
      <w:r>
        <w:rPr>
          <w:sz w:val="24"/>
        </w:rPr>
        <w:t>Сотрудни</w:t>
      </w:r>
      <w:r>
        <w:rPr>
          <w:sz w:val="24"/>
        </w:rPr>
        <w:t>к,</w:t>
      </w:r>
      <w:r>
        <w:rPr>
          <w:sz w:val="24"/>
        </w:rPr>
        <w:tab/>
        <w:t>ответственный</w:t>
      </w:r>
      <w:r>
        <w:rPr>
          <w:sz w:val="24"/>
        </w:rPr>
        <w:tab/>
        <w:t>за</w:t>
      </w:r>
      <w:r>
        <w:rPr>
          <w:sz w:val="24"/>
        </w:rPr>
        <w:tab/>
        <w:t>функционирование</w:t>
      </w:r>
      <w:r>
        <w:rPr>
          <w:sz w:val="24"/>
        </w:rPr>
        <w:tab/>
        <w:t>сайта</w:t>
      </w:r>
      <w:r>
        <w:rPr>
          <w:sz w:val="24"/>
        </w:rPr>
        <w:tab/>
        <w:t>Учреждения</w:t>
      </w:r>
      <w:r>
        <w:rPr>
          <w:sz w:val="24"/>
        </w:rPr>
        <w:tab/>
      </w:r>
      <w:r>
        <w:rPr>
          <w:spacing w:val="-4"/>
          <w:sz w:val="24"/>
        </w:rPr>
        <w:t xml:space="preserve">несет </w:t>
      </w:r>
      <w:r>
        <w:rPr>
          <w:sz w:val="24"/>
        </w:rPr>
        <w:t>ответственность: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300"/>
        </w:tabs>
        <w:ind w:right="714" w:firstLine="0"/>
        <w:jc w:val="left"/>
        <w:rPr>
          <w:sz w:val="24"/>
        </w:rPr>
      </w:pPr>
      <w:r>
        <w:rPr>
          <w:sz w:val="24"/>
        </w:rPr>
        <w:t>за отсутствие на сайте Учреждения информации, предусмотренной п.2.8 настоящего Положения;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300"/>
        </w:tabs>
        <w:ind w:right="715" w:firstLine="0"/>
        <w:jc w:val="left"/>
        <w:rPr>
          <w:sz w:val="24"/>
        </w:rPr>
      </w:pPr>
      <w:r>
        <w:rPr>
          <w:sz w:val="24"/>
        </w:rPr>
        <w:t>за нарушение сроков обновления информации в соответствии с пунктом 3.8 настоящего Положен</w:t>
      </w:r>
      <w:r>
        <w:rPr>
          <w:sz w:val="24"/>
        </w:rPr>
        <w:t>ия;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240"/>
        </w:tabs>
        <w:ind w:right="715" w:firstLine="0"/>
        <w:jc w:val="left"/>
        <w:rPr>
          <w:sz w:val="24"/>
        </w:rPr>
      </w:pPr>
      <w:r>
        <w:rPr>
          <w:sz w:val="24"/>
        </w:rPr>
        <w:t>за размещение на сайте Учреждения информации, противоречащей пунктам 2.4 и 2.5 настоящего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Положения;</w:t>
      </w:r>
    </w:p>
    <w:p w:rsidR="00264646" w:rsidRDefault="009C5B29">
      <w:pPr>
        <w:pStyle w:val="a4"/>
        <w:numPr>
          <w:ilvl w:val="0"/>
          <w:numId w:val="5"/>
        </w:numPr>
        <w:tabs>
          <w:tab w:val="left" w:pos="300"/>
        </w:tabs>
        <w:ind w:left="300" w:hanging="200"/>
        <w:jc w:val="left"/>
        <w:rPr>
          <w:sz w:val="24"/>
        </w:rPr>
      </w:pPr>
      <w:r>
        <w:rPr>
          <w:sz w:val="24"/>
        </w:rPr>
        <w:t>за размещение на сайте Учреждения информации, не соответствующей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действительности.</w:t>
      </w:r>
    </w:p>
    <w:p w:rsidR="00264646" w:rsidRDefault="00264646">
      <w:pPr>
        <w:pStyle w:val="a3"/>
        <w:ind w:left="0"/>
      </w:pPr>
    </w:p>
    <w:p w:rsidR="00264646" w:rsidRDefault="009C5B29">
      <w:pPr>
        <w:pStyle w:val="Heading2"/>
        <w:numPr>
          <w:ilvl w:val="0"/>
          <w:numId w:val="7"/>
        </w:numPr>
        <w:tabs>
          <w:tab w:val="left" w:pos="1438"/>
        </w:tabs>
        <w:ind w:left="1438"/>
        <w:jc w:val="both"/>
      </w:pPr>
      <w:r>
        <w:t>Финансовое, материально-техническое обеспечение сайта</w:t>
      </w:r>
      <w:r w:rsidR="005C37C7" w:rsidRPr="005C37C7">
        <w:t xml:space="preserve"> </w:t>
      </w:r>
      <w:r>
        <w:t>Учреждения</w:t>
      </w:r>
    </w:p>
    <w:p w:rsidR="00264646" w:rsidRDefault="009C5B29">
      <w:pPr>
        <w:pStyle w:val="a3"/>
        <w:ind w:right="429"/>
      </w:pPr>
      <w:r>
        <w:t>5.1. Работы по обеспечению функционирования сайта производится за счет средств Учреждения.</w:t>
      </w:r>
    </w:p>
    <w:sectPr w:rsidR="00264646" w:rsidSect="00264646">
      <w:pgSz w:w="11910" w:h="16840"/>
      <w:pgMar w:top="760" w:right="140" w:bottom="960" w:left="1320" w:header="0" w:footer="7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B29" w:rsidRDefault="009C5B29" w:rsidP="00264646">
      <w:r>
        <w:separator/>
      </w:r>
    </w:p>
  </w:endnote>
  <w:endnote w:type="continuationSeparator" w:id="1">
    <w:p w:rsidR="009C5B29" w:rsidRDefault="009C5B29" w:rsidP="00264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646" w:rsidRDefault="00264646">
    <w:pPr>
      <w:pStyle w:val="a3"/>
      <w:spacing w:line="14" w:lineRule="auto"/>
      <w:ind w:left="0"/>
      <w:rPr>
        <w:sz w:val="20"/>
      </w:rPr>
    </w:pPr>
    <w:r w:rsidRPr="002646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3.8pt;margin-top:792.25pt;width:12pt;height:15.3pt;z-index:-251658752;mso-position-horizontal-relative:page;mso-position-vertical-relative:page" filled="f" stroked="f">
          <v:textbox inset="0,0,0,0">
            <w:txbxContent>
              <w:p w:rsidR="00264646" w:rsidRDefault="00264646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9C5B29">
                  <w:instrText xml:space="preserve"> PAGE </w:instrText>
                </w:r>
                <w:r>
                  <w:fldChar w:fldCharType="separate"/>
                </w:r>
                <w:r w:rsidR="009C5B2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B29" w:rsidRDefault="009C5B29" w:rsidP="00264646">
      <w:r>
        <w:separator/>
      </w:r>
    </w:p>
  </w:footnote>
  <w:footnote w:type="continuationSeparator" w:id="1">
    <w:p w:rsidR="009C5B29" w:rsidRDefault="009C5B29" w:rsidP="002646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254"/>
    <w:multiLevelType w:val="hybridMultilevel"/>
    <w:tmpl w:val="8CC4B024"/>
    <w:lvl w:ilvl="0" w:tplc="C5560096">
      <w:start w:val="1"/>
      <w:numFmt w:val="decimal"/>
      <w:lvlText w:val="%1."/>
      <w:lvlJc w:val="left"/>
      <w:pPr>
        <w:ind w:left="4272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FC6EA90A">
      <w:numFmt w:val="bullet"/>
      <w:lvlText w:val="•"/>
      <w:lvlJc w:val="left"/>
      <w:pPr>
        <w:ind w:left="4896" w:hanging="360"/>
      </w:pPr>
      <w:rPr>
        <w:rFonts w:hint="default"/>
        <w:lang w:val="ru-RU" w:eastAsia="en-US" w:bidi="ar-SA"/>
      </w:rPr>
    </w:lvl>
    <w:lvl w:ilvl="2" w:tplc="81E6C79E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3" w:tplc="9F86479C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4" w:tplc="B53671F2">
      <w:numFmt w:val="bullet"/>
      <w:lvlText w:val="•"/>
      <w:lvlJc w:val="left"/>
      <w:pPr>
        <w:ind w:left="6746" w:hanging="360"/>
      </w:pPr>
      <w:rPr>
        <w:rFonts w:hint="default"/>
        <w:lang w:val="ru-RU" w:eastAsia="en-US" w:bidi="ar-SA"/>
      </w:rPr>
    </w:lvl>
    <w:lvl w:ilvl="5" w:tplc="E6F4D828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6" w:tplc="2DD4833E">
      <w:numFmt w:val="bullet"/>
      <w:lvlText w:val="•"/>
      <w:lvlJc w:val="left"/>
      <w:pPr>
        <w:ind w:left="7979" w:hanging="360"/>
      </w:pPr>
      <w:rPr>
        <w:rFonts w:hint="default"/>
        <w:lang w:val="ru-RU" w:eastAsia="en-US" w:bidi="ar-SA"/>
      </w:rPr>
    </w:lvl>
    <w:lvl w:ilvl="7" w:tplc="52945A96">
      <w:numFmt w:val="bullet"/>
      <w:lvlText w:val="•"/>
      <w:lvlJc w:val="left"/>
      <w:pPr>
        <w:ind w:left="8595" w:hanging="360"/>
      </w:pPr>
      <w:rPr>
        <w:rFonts w:hint="default"/>
        <w:lang w:val="ru-RU" w:eastAsia="en-US" w:bidi="ar-SA"/>
      </w:rPr>
    </w:lvl>
    <w:lvl w:ilvl="8" w:tplc="7F123B96">
      <w:numFmt w:val="bullet"/>
      <w:lvlText w:val="•"/>
      <w:lvlJc w:val="left"/>
      <w:pPr>
        <w:ind w:left="9212" w:hanging="360"/>
      </w:pPr>
      <w:rPr>
        <w:rFonts w:hint="default"/>
        <w:lang w:val="ru-RU" w:eastAsia="en-US" w:bidi="ar-SA"/>
      </w:rPr>
    </w:lvl>
  </w:abstractNum>
  <w:abstractNum w:abstractNumId="1">
    <w:nsid w:val="24563B69"/>
    <w:multiLevelType w:val="hybridMultilevel"/>
    <w:tmpl w:val="D914821E"/>
    <w:lvl w:ilvl="0" w:tplc="22B4BAE0">
      <w:start w:val="1"/>
      <w:numFmt w:val="decimal"/>
      <w:lvlText w:val="%1)"/>
      <w:lvlJc w:val="left"/>
      <w:pPr>
        <w:ind w:left="35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D55CBB66">
      <w:numFmt w:val="bullet"/>
      <w:lvlText w:val="•"/>
      <w:lvlJc w:val="left"/>
      <w:pPr>
        <w:ind w:left="360" w:hanging="260"/>
      </w:pPr>
      <w:rPr>
        <w:rFonts w:hint="default"/>
        <w:lang w:val="ru-RU" w:eastAsia="en-US" w:bidi="ar-SA"/>
      </w:rPr>
    </w:lvl>
    <w:lvl w:ilvl="2" w:tplc="B7DC0CEE">
      <w:numFmt w:val="bullet"/>
      <w:lvlText w:val="•"/>
      <w:lvlJc w:val="left"/>
      <w:pPr>
        <w:ind w:left="1480" w:hanging="260"/>
      </w:pPr>
      <w:rPr>
        <w:rFonts w:hint="default"/>
        <w:lang w:val="ru-RU" w:eastAsia="en-US" w:bidi="ar-SA"/>
      </w:rPr>
    </w:lvl>
    <w:lvl w:ilvl="3" w:tplc="68B8B4B8">
      <w:numFmt w:val="bullet"/>
      <w:lvlText w:val="•"/>
      <w:lvlJc w:val="left"/>
      <w:pPr>
        <w:ind w:left="2601" w:hanging="260"/>
      </w:pPr>
      <w:rPr>
        <w:rFonts w:hint="default"/>
        <w:lang w:val="ru-RU" w:eastAsia="en-US" w:bidi="ar-SA"/>
      </w:rPr>
    </w:lvl>
    <w:lvl w:ilvl="4" w:tplc="9EACC9E8">
      <w:numFmt w:val="bullet"/>
      <w:lvlText w:val="•"/>
      <w:lvlJc w:val="left"/>
      <w:pPr>
        <w:ind w:left="3721" w:hanging="260"/>
      </w:pPr>
      <w:rPr>
        <w:rFonts w:hint="default"/>
        <w:lang w:val="ru-RU" w:eastAsia="en-US" w:bidi="ar-SA"/>
      </w:rPr>
    </w:lvl>
    <w:lvl w:ilvl="5" w:tplc="83B2B140">
      <w:numFmt w:val="bullet"/>
      <w:lvlText w:val="•"/>
      <w:lvlJc w:val="left"/>
      <w:pPr>
        <w:ind w:left="4842" w:hanging="260"/>
      </w:pPr>
      <w:rPr>
        <w:rFonts w:hint="default"/>
        <w:lang w:val="ru-RU" w:eastAsia="en-US" w:bidi="ar-SA"/>
      </w:rPr>
    </w:lvl>
    <w:lvl w:ilvl="6" w:tplc="865C1070">
      <w:numFmt w:val="bullet"/>
      <w:lvlText w:val="•"/>
      <w:lvlJc w:val="left"/>
      <w:pPr>
        <w:ind w:left="5963" w:hanging="260"/>
      </w:pPr>
      <w:rPr>
        <w:rFonts w:hint="default"/>
        <w:lang w:val="ru-RU" w:eastAsia="en-US" w:bidi="ar-SA"/>
      </w:rPr>
    </w:lvl>
    <w:lvl w:ilvl="7" w:tplc="088401DE">
      <w:numFmt w:val="bullet"/>
      <w:lvlText w:val="•"/>
      <w:lvlJc w:val="left"/>
      <w:pPr>
        <w:ind w:left="7083" w:hanging="260"/>
      </w:pPr>
      <w:rPr>
        <w:rFonts w:hint="default"/>
        <w:lang w:val="ru-RU" w:eastAsia="en-US" w:bidi="ar-SA"/>
      </w:rPr>
    </w:lvl>
    <w:lvl w:ilvl="8" w:tplc="0660F880">
      <w:numFmt w:val="bullet"/>
      <w:lvlText w:val="•"/>
      <w:lvlJc w:val="left"/>
      <w:pPr>
        <w:ind w:left="8204" w:hanging="260"/>
      </w:pPr>
      <w:rPr>
        <w:rFonts w:hint="default"/>
        <w:lang w:val="ru-RU" w:eastAsia="en-US" w:bidi="ar-SA"/>
      </w:rPr>
    </w:lvl>
  </w:abstractNum>
  <w:abstractNum w:abstractNumId="2">
    <w:nsid w:val="2B081FB3"/>
    <w:multiLevelType w:val="hybridMultilevel"/>
    <w:tmpl w:val="B7BC34BC"/>
    <w:lvl w:ilvl="0" w:tplc="6BF894CE">
      <w:start w:val="4"/>
      <w:numFmt w:val="decimal"/>
      <w:lvlText w:val="%1"/>
      <w:lvlJc w:val="left"/>
      <w:pPr>
        <w:ind w:left="100" w:hanging="420"/>
        <w:jc w:val="left"/>
      </w:pPr>
      <w:rPr>
        <w:rFonts w:hint="default"/>
        <w:lang w:val="ru-RU" w:eastAsia="en-US" w:bidi="ar-SA"/>
      </w:rPr>
    </w:lvl>
    <w:lvl w:ilvl="1" w:tplc="38DE1F52">
      <w:numFmt w:val="none"/>
      <w:lvlText w:val=""/>
      <w:lvlJc w:val="left"/>
      <w:pPr>
        <w:tabs>
          <w:tab w:val="num" w:pos="360"/>
        </w:tabs>
      </w:pPr>
    </w:lvl>
    <w:lvl w:ilvl="2" w:tplc="110E85BA">
      <w:numFmt w:val="bullet"/>
      <w:lvlText w:val="•"/>
      <w:lvlJc w:val="left"/>
      <w:pPr>
        <w:ind w:left="2169" w:hanging="420"/>
      </w:pPr>
      <w:rPr>
        <w:rFonts w:hint="default"/>
        <w:lang w:val="ru-RU" w:eastAsia="en-US" w:bidi="ar-SA"/>
      </w:rPr>
    </w:lvl>
    <w:lvl w:ilvl="3" w:tplc="C1F6ACAA">
      <w:numFmt w:val="bullet"/>
      <w:lvlText w:val="•"/>
      <w:lvlJc w:val="left"/>
      <w:pPr>
        <w:ind w:left="3203" w:hanging="420"/>
      </w:pPr>
      <w:rPr>
        <w:rFonts w:hint="default"/>
        <w:lang w:val="ru-RU" w:eastAsia="en-US" w:bidi="ar-SA"/>
      </w:rPr>
    </w:lvl>
    <w:lvl w:ilvl="4" w:tplc="60B2EB2A">
      <w:numFmt w:val="bullet"/>
      <w:lvlText w:val="•"/>
      <w:lvlJc w:val="left"/>
      <w:pPr>
        <w:ind w:left="4238" w:hanging="420"/>
      </w:pPr>
      <w:rPr>
        <w:rFonts w:hint="default"/>
        <w:lang w:val="ru-RU" w:eastAsia="en-US" w:bidi="ar-SA"/>
      </w:rPr>
    </w:lvl>
    <w:lvl w:ilvl="5" w:tplc="60AE57AE">
      <w:numFmt w:val="bullet"/>
      <w:lvlText w:val="•"/>
      <w:lvlJc w:val="left"/>
      <w:pPr>
        <w:ind w:left="5272" w:hanging="420"/>
      </w:pPr>
      <w:rPr>
        <w:rFonts w:hint="default"/>
        <w:lang w:val="ru-RU" w:eastAsia="en-US" w:bidi="ar-SA"/>
      </w:rPr>
    </w:lvl>
    <w:lvl w:ilvl="6" w:tplc="1BB8EB1E">
      <w:numFmt w:val="bullet"/>
      <w:lvlText w:val="•"/>
      <w:lvlJc w:val="left"/>
      <w:pPr>
        <w:ind w:left="6307" w:hanging="420"/>
      </w:pPr>
      <w:rPr>
        <w:rFonts w:hint="default"/>
        <w:lang w:val="ru-RU" w:eastAsia="en-US" w:bidi="ar-SA"/>
      </w:rPr>
    </w:lvl>
    <w:lvl w:ilvl="7" w:tplc="6900A82A">
      <w:numFmt w:val="bullet"/>
      <w:lvlText w:val="•"/>
      <w:lvlJc w:val="left"/>
      <w:pPr>
        <w:ind w:left="7341" w:hanging="420"/>
      </w:pPr>
      <w:rPr>
        <w:rFonts w:hint="default"/>
        <w:lang w:val="ru-RU" w:eastAsia="en-US" w:bidi="ar-SA"/>
      </w:rPr>
    </w:lvl>
    <w:lvl w:ilvl="8" w:tplc="D054E696">
      <w:numFmt w:val="bullet"/>
      <w:lvlText w:val="•"/>
      <w:lvlJc w:val="left"/>
      <w:pPr>
        <w:ind w:left="8376" w:hanging="420"/>
      </w:pPr>
      <w:rPr>
        <w:rFonts w:hint="default"/>
        <w:lang w:val="ru-RU" w:eastAsia="en-US" w:bidi="ar-SA"/>
      </w:rPr>
    </w:lvl>
  </w:abstractNum>
  <w:abstractNum w:abstractNumId="3">
    <w:nsid w:val="46346E39"/>
    <w:multiLevelType w:val="hybridMultilevel"/>
    <w:tmpl w:val="9A16D23E"/>
    <w:lvl w:ilvl="0" w:tplc="5002EA7C">
      <w:start w:val="1"/>
      <w:numFmt w:val="decimal"/>
      <w:lvlText w:val="%1"/>
      <w:lvlJc w:val="left"/>
      <w:pPr>
        <w:ind w:left="100" w:hanging="550"/>
        <w:jc w:val="left"/>
      </w:pPr>
      <w:rPr>
        <w:rFonts w:hint="default"/>
        <w:lang w:val="ru-RU" w:eastAsia="en-US" w:bidi="ar-SA"/>
      </w:rPr>
    </w:lvl>
    <w:lvl w:ilvl="1" w:tplc="5AE8F996">
      <w:numFmt w:val="none"/>
      <w:lvlText w:val=""/>
      <w:lvlJc w:val="left"/>
      <w:pPr>
        <w:tabs>
          <w:tab w:val="num" w:pos="360"/>
        </w:tabs>
      </w:pPr>
    </w:lvl>
    <w:lvl w:ilvl="2" w:tplc="9DBC9B4E">
      <w:numFmt w:val="bullet"/>
      <w:lvlText w:val="•"/>
      <w:lvlJc w:val="left"/>
      <w:pPr>
        <w:ind w:left="2169" w:hanging="550"/>
      </w:pPr>
      <w:rPr>
        <w:rFonts w:hint="default"/>
        <w:lang w:val="ru-RU" w:eastAsia="en-US" w:bidi="ar-SA"/>
      </w:rPr>
    </w:lvl>
    <w:lvl w:ilvl="3" w:tplc="732CDBB8">
      <w:numFmt w:val="bullet"/>
      <w:lvlText w:val="•"/>
      <w:lvlJc w:val="left"/>
      <w:pPr>
        <w:ind w:left="3203" w:hanging="550"/>
      </w:pPr>
      <w:rPr>
        <w:rFonts w:hint="default"/>
        <w:lang w:val="ru-RU" w:eastAsia="en-US" w:bidi="ar-SA"/>
      </w:rPr>
    </w:lvl>
    <w:lvl w:ilvl="4" w:tplc="BE46F9C0">
      <w:numFmt w:val="bullet"/>
      <w:lvlText w:val="•"/>
      <w:lvlJc w:val="left"/>
      <w:pPr>
        <w:ind w:left="4238" w:hanging="550"/>
      </w:pPr>
      <w:rPr>
        <w:rFonts w:hint="default"/>
        <w:lang w:val="ru-RU" w:eastAsia="en-US" w:bidi="ar-SA"/>
      </w:rPr>
    </w:lvl>
    <w:lvl w:ilvl="5" w:tplc="06F2D294">
      <w:numFmt w:val="bullet"/>
      <w:lvlText w:val="•"/>
      <w:lvlJc w:val="left"/>
      <w:pPr>
        <w:ind w:left="5272" w:hanging="550"/>
      </w:pPr>
      <w:rPr>
        <w:rFonts w:hint="default"/>
        <w:lang w:val="ru-RU" w:eastAsia="en-US" w:bidi="ar-SA"/>
      </w:rPr>
    </w:lvl>
    <w:lvl w:ilvl="6" w:tplc="1DCA2112">
      <w:numFmt w:val="bullet"/>
      <w:lvlText w:val="•"/>
      <w:lvlJc w:val="left"/>
      <w:pPr>
        <w:ind w:left="6307" w:hanging="550"/>
      </w:pPr>
      <w:rPr>
        <w:rFonts w:hint="default"/>
        <w:lang w:val="ru-RU" w:eastAsia="en-US" w:bidi="ar-SA"/>
      </w:rPr>
    </w:lvl>
    <w:lvl w:ilvl="7" w:tplc="0AEA17B6">
      <w:numFmt w:val="bullet"/>
      <w:lvlText w:val="•"/>
      <w:lvlJc w:val="left"/>
      <w:pPr>
        <w:ind w:left="7341" w:hanging="550"/>
      </w:pPr>
      <w:rPr>
        <w:rFonts w:hint="default"/>
        <w:lang w:val="ru-RU" w:eastAsia="en-US" w:bidi="ar-SA"/>
      </w:rPr>
    </w:lvl>
    <w:lvl w:ilvl="8" w:tplc="0E22A302">
      <w:numFmt w:val="bullet"/>
      <w:lvlText w:val="•"/>
      <w:lvlJc w:val="left"/>
      <w:pPr>
        <w:ind w:left="8376" w:hanging="550"/>
      </w:pPr>
      <w:rPr>
        <w:rFonts w:hint="default"/>
        <w:lang w:val="ru-RU" w:eastAsia="en-US" w:bidi="ar-SA"/>
      </w:rPr>
    </w:lvl>
  </w:abstractNum>
  <w:abstractNum w:abstractNumId="4">
    <w:nsid w:val="528E64E8"/>
    <w:multiLevelType w:val="hybridMultilevel"/>
    <w:tmpl w:val="F7ECE23C"/>
    <w:lvl w:ilvl="0" w:tplc="BDFE4E56">
      <w:start w:val="3"/>
      <w:numFmt w:val="decimal"/>
      <w:lvlText w:val="%1"/>
      <w:lvlJc w:val="left"/>
      <w:pPr>
        <w:ind w:left="100" w:hanging="480"/>
        <w:jc w:val="left"/>
      </w:pPr>
      <w:rPr>
        <w:rFonts w:hint="default"/>
        <w:lang w:val="ru-RU" w:eastAsia="en-US" w:bidi="ar-SA"/>
      </w:rPr>
    </w:lvl>
    <w:lvl w:ilvl="1" w:tplc="B41639F8">
      <w:numFmt w:val="none"/>
      <w:lvlText w:val=""/>
      <w:lvlJc w:val="left"/>
      <w:pPr>
        <w:tabs>
          <w:tab w:val="num" w:pos="360"/>
        </w:tabs>
      </w:pPr>
    </w:lvl>
    <w:lvl w:ilvl="2" w:tplc="53F693DA">
      <w:numFmt w:val="bullet"/>
      <w:lvlText w:val="•"/>
      <w:lvlJc w:val="left"/>
      <w:pPr>
        <w:ind w:left="2169" w:hanging="480"/>
      </w:pPr>
      <w:rPr>
        <w:rFonts w:hint="default"/>
        <w:lang w:val="ru-RU" w:eastAsia="en-US" w:bidi="ar-SA"/>
      </w:rPr>
    </w:lvl>
    <w:lvl w:ilvl="3" w:tplc="8806D61E">
      <w:numFmt w:val="bullet"/>
      <w:lvlText w:val="•"/>
      <w:lvlJc w:val="left"/>
      <w:pPr>
        <w:ind w:left="3203" w:hanging="480"/>
      </w:pPr>
      <w:rPr>
        <w:rFonts w:hint="default"/>
        <w:lang w:val="ru-RU" w:eastAsia="en-US" w:bidi="ar-SA"/>
      </w:rPr>
    </w:lvl>
    <w:lvl w:ilvl="4" w:tplc="E2789C94">
      <w:numFmt w:val="bullet"/>
      <w:lvlText w:val="•"/>
      <w:lvlJc w:val="left"/>
      <w:pPr>
        <w:ind w:left="4238" w:hanging="480"/>
      </w:pPr>
      <w:rPr>
        <w:rFonts w:hint="default"/>
        <w:lang w:val="ru-RU" w:eastAsia="en-US" w:bidi="ar-SA"/>
      </w:rPr>
    </w:lvl>
    <w:lvl w:ilvl="5" w:tplc="430C91A2">
      <w:numFmt w:val="bullet"/>
      <w:lvlText w:val="•"/>
      <w:lvlJc w:val="left"/>
      <w:pPr>
        <w:ind w:left="5272" w:hanging="480"/>
      </w:pPr>
      <w:rPr>
        <w:rFonts w:hint="default"/>
        <w:lang w:val="ru-RU" w:eastAsia="en-US" w:bidi="ar-SA"/>
      </w:rPr>
    </w:lvl>
    <w:lvl w:ilvl="6" w:tplc="91D05B00">
      <w:numFmt w:val="bullet"/>
      <w:lvlText w:val="•"/>
      <w:lvlJc w:val="left"/>
      <w:pPr>
        <w:ind w:left="6307" w:hanging="480"/>
      </w:pPr>
      <w:rPr>
        <w:rFonts w:hint="default"/>
        <w:lang w:val="ru-RU" w:eastAsia="en-US" w:bidi="ar-SA"/>
      </w:rPr>
    </w:lvl>
    <w:lvl w:ilvl="7" w:tplc="A60EF212">
      <w:numFmt w:val="bullet"/>
      <w:lvlText w:val="•"/>
      <w:lvlJc w:val="left"/>
      <w:pPr>
        <w:ind w:left="7341" w:hanging="480"/>
      </w:pPr>
      <w:rPr>
        <w:rFonts w:hint="default"/>
        <w:lang w:val="ru-RU" w:eastAsia="en-US" w:bidi="ar-SA"/>
      </w:rPr>
    </w:lvl>
    <w:lvl w:ilvl="8" w:tplc="4D7E6048">
      <w:numFmt w:val="bullet"/>
      <w:lvlText w:val="•"/>
      <w:lvlJc w:val="left"/>
      <w:pPr>
        <w:ind w:left="8376" w:hanging="480"/>
      </w:pPr>
      <w:rPr>
        <w:rFonts w:hint="default"/>
        <w:lang w:val="ru-RU" w:eastAsia="en-US" w:bidi="ar-SA"/>
      </w:rPr>
    </w:lvl>
  </w:abstractNum>
  <w:abstractNum w:abstractNumId="5">
    <w:nsid w:val="782B5842"/>
    <w:multiLevelType w:val="hybridMultilevel"/>
    <w:tmpl w:val="1DAA82E4"/>
    <w:lvl w:ilvl="0" w:tplc="E794DD50">
      <w:start w:val="2"/>
      <w:numFmt w:val="decimal"/>
      <w:lvlText w:val="%1"/>
      <w:lvlJc w:val="left"/>
      <w:pPr>
        <w:ind w:left="100" w:hanging="420"/>
        <w:jc w:val="left"/>
      </w:pPr>
      <w:rPr>
        <w:rFonts w:hint="default"/>
        <w:lang w:val="ru-RU" w:eastAsia="en-US" w:bidi="ar-SA"/>
      </w:rPr>
    </w:lvl>
    <w:lvl w:ilvl="1" w:tplc="05BEB57C">
      <w:numFmt w:val="none"/>
      <w:lvlText w:val=""/>
      <w:lvlJc w:val="left"/>
      <w:pPr>
        <w:tabs>
          <w:tab w:val="num" w:pos="360"/>
        </w:tabs>
      </w:pPr>
    </w:lvl>
    <w:lvl w:ilvl="2" w:tplc="F668BD84">
      <w:numFmt w:val="bullet"/>
      <w:lvlText w:val="•"/>
      <w:lvlJc w:val="left"/>
      <w:pPr>
        <w:ind w:left="2169" w:hanging="420"/>
      </w:pPr>
      <w:rPr>
        <w:rFonts w:hint="default"/>
        <w:lang w:val="ru-RU" w:eastAsia="en-US" w:bidi="ar-SA"/>
      </w:rPr>
    </w:lvl>
    <w:lvl w:ilvl="3" w:tplc="F3547E2E">
      <w:numFmt w:val="bullet"/>
      <w:lvlText w:val="•"/>
      <w:lvlJc w:val="left"/>
      <w:pPr>
        <w:ind w:left="3203" w:hanging="420"/>
      </w:pPr>
      <w:rPr>
        <w:rFonts w:hint="default"/>
        <w:lang w:val="ru-RU" w:eastAsia="en-US" w:bidi="ar-SA"/>
      </w:rPr>
    </w:lvl>
    <w:lvl w:ilvl="4" w:tplc="1FFA28CC">
      <w:numFmt w:val="bullet"/>
      <w:lvlText w:val="•"/>
      <w:lvlJc w:val="left"/>
      <w:pPr>
        <w:ind w:left="4238" w:hanging="420"/>
      </w:pPr>
      <w:rPr>
        <w:rFonts w:hint="default"/>
        <w:lang w:val="ru-RU" w:eastAsia="en-US" w:bidi="ar-SA"/>
      </w:rPr>
    </w:lvl>
    <w:lvl w:ilvl="5" w:tplc="82F0A88E">
      <w:numFmt w:val="bullet"/>
      <w:lvlText w:val="•"/>
      <w:lvlJc w:val="left"/>
      <w:pPr>
        <w:ind w:left="5272" w:hanging="420"/>
      </w:pPr>
      <w:rPr>
        <w:rFonts w:hint="default"/>
        <w:lang w:val="ru-RU" w:eastAsia="en-US" w:bidi="ar-SA"/>
      </w:rPr>
    </w:lvl>
    <w:lvl w:ilvl="6" w:tplc="D2F0D9E0">
      <w:numFmt w:val="bullet"/>
      <w:lvlText w:val="•"/>
      <w:lvlJc w:val="left"/>
      <w:pPr>
        <w:ind w:left="6307" w:hanging="420"/>
      </w:pPr>
      <w:rPr>
        <w:rFonts w:hint="default"/>
        <w:lang w:val="ru-RU" w:eastAsia="en-US" w:bidi="ar-SA"/>
      </w:rPr>
    </w:lvl>
    <w:lvl w:ilvl="7" w:tplc="FCA01B5A">
      <w:numFmt w:val="bullet"/>
      <w:lvlText w:val="•"/>
      <w:lvlJc w:val="left"/>
      <w:pPr>
        <w:ind w:left="7341" w:hanging="420"/>
      </w:pPr>
      <w:rPr>
        <w:rFonts w:hint="default"/>
        <w:lang w:val="ru-RU" w:eastAsia="en-US" w:bidi="ar-SA"/>
      </w:rPr>
    </w:lvl>
    <w:lvl w:ilvl="8" w:tplc="C6C03DB4">
      <w:numFmt w:val="bullet"/>
      <w:lvlText w:val="•"/>
      <w:lvlJc w:val="left"/>
      <w:pPr>
        <w:ind w:left="8376" w:hanging="420"/>
      </w:pPr>
      <w:rPr>
        <w:rFonts w:hint="default"/>
        <w:lang w:val="ru-RU" w:eastAsia="en-US" w:bidi="ar-SA"/>
      </w:rPr>
    </w:lvl>
  </w:abstractNum>
  <w:abstractNum w:abstractNumId="6">
    <w:nsid w:val="79E342E5"/>
    <w:multiLevelType w:val="hybridMultilevel"/>
    <w:tmpl w:val="1DD01DCC"/>
    <w:lvl w:ilvl="0" w:tplc="6C2AE31C">
      <w:numFmt w:val="bullet"/>
      <w:lvlText w:val="-"/>
      <w:lvlJc w:val="left"/>
      <w:pPr>
        <w:ind w:left="100" w:hanging="374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en-US" w:bidi="ar-SA"/>
      </w:rPr>
    </w:lvl>
    <w:lvl w:ilvl="1" w:tplc="45486C10">
      <w:numFmt w:val="bullet"/>
      <w:lvlText w:val="•"/>
      <w:lvlJc w:val="left"/>
      <w:pPr>
        <w:ind w:left="1134" w:hanging="374"/>
      </w:pPr>
      <w:rPr>
        <w:rFonts w:hint="default"/>
        <w:lang w:val="ru-RU" w:eastAsia="en-US" w:bidi="ar-SA"/>
      </w:rPr>
    </w:lvl>
    <w:lvl w:ilvl="2" w:tplc="37C613B8">
      <w:numFmt w:val="bullet"/>
      <w:lvlText w:val="•"/>
      <w:lvlJc w:val="left"/>
      <w:pPr>
        <w:ind w:left="2169" w:hanging="374"/>
      </w:pPr>
      <w:rPr>
        <w:rFonts w:hint="default"/>
        <w:lang w:val="ru-RU" w:eastAsia="en-US" w:bidi="ar-SA"/>
      </w:rPr>
    </w:lvl>
    <w:lvl w:ilvl="3" w:tplc="D9C266D6">
      <w:numFmt w:val="bullet"/>
      <w:lvlText w:val="•"/>
      <w:lvlJc w:val="left"/>
      <w:pPr>
        <w:ind w:left="3203" w:hanging="374"/>
      </w:pPr>
      <w:rPr>
        <w:rFonts w:hint="default"/>
        <w:lang w:val="ru-RU" w:eastAsia="en-US" w:bidi="ar-SA"/>
      </w:rPr>
    </w:lvl>
    <w:lvl w:ilvl="4" w:tplc="BA8E914A">
      <w:numFmt w:val="bullet"/>
      <w:lvlText w:val="•"/>
      <w:lvlJc w:val="left"/>
      <w:pPr>
        <w:ind w:left="4238" w:hanging="374"/>
      </w:pPr>
      <w:rPr>
        <w:rFonts w:hint="default"/>
        <w:lang w:val="ru-RU" w:eastAsia="en-US" w:bidi="ar-SA"/>
      </w:rPr>
    </w:lvl>
    <w:lvl w:ilvl="5" w:tplc="64C08D34">
      <w:numFmt w:val="bullet"/>
      <w:lvlText w:val="•"/>
      <w:lvlJc w:val="left"/>
      <w:pPr>
        <w:ind w:left="5272" w:hanging="374"/>
      </w:pPr>
      <w:rPr>
        <w:rFonts w:hint="default"/>
        <w:lang w:val="ru-RU" w:eastAsia="en-US" w:bidi="ar-SA"/>
      </w:rPr>
    </w:lvl>
    <w:lvl w:ilvl="6" w:tplc="890E84CE">
      <w:numFmt w:val="bullet"/>
      <w:lvlText w:val="•"/>
      <w:lvlJc w:val="left"/>
      <w:pPr>
        <w:ind w:left="6307" w:hanging="374"/>
      </w:pPr>
      <w:rPr>
        <w:rFonts w:hint="default"/>
        <w:lang w:val="ru-RU" w:eastAsia="en-US" w:bidi="ar-SA"/>
      </w:rPr>
    </w:lvl>
    <w:lvl w:ilvl="7" w:tplc="562C6E1E">
      <w:numFmt w:val="bullet"/>
      <w:lvlText w:val="•"/>
      <w:lvlJc w:val="left"/>
      <w:pPr>
        <w:ind w:left="7341" w:hanging="374"/>
      </w:pPr>
      <w:rPr>
        <w:rFonts w:hint="default"/>
        <w:lang w:val="ru-RU" w:eastAsia="en-US" w:bidi="ar-SA"/>
      </w:rPr>
    </w:lvl>
    <w:lvl w:ilvl="8" w:tplc="F53EF6E0">
      <w:numFmt w:val="bullet"/>
      <w:lvlText w:val="•"/>
      <w:lvlJc w:val="left"/>
      <w:pPr>
        <w:ind w:left="8376" w:hanging="37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64646"/>
    <w:rsid w:val="00264646"/>
    <w:rsid w:val="005C37C7"/>
    <w:rsid w:val="009C5B29"/>
    <w:rsid w:val="00BC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464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46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4646"/>
    <w:pPr>
      <w:ind w:left="10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64646"/>
    <w:pPr>
      <w:ind w:left="244" w:right="854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64646"/>
    <w:pPr>
      <w:ind w:left="1402" w:hanging="360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64646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264646"/>
  </w:style>
  <w:style w:type="character" w:styleId="a5">
    <w:name w:val="Hyperlink"/>
    <w:basedOn w:val="a0"/>
    <w:uiPriority w:val="99"/>
    <w:unhideWhenUsed/>
    <w:rsid w:val="005C37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libka.kchr.prosadiki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%20https://dag-tsrr-4.tvoysadik.ru/sveden/education%20&#1080;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сайте ДОУ</vt:lpstr>
    </vt:vector>
  </TitlesOfParts>
  <Company>Microsoft</Company>
  <LinksUpToDate>false</LinksUpToDate>
  <CharactersWithSpaces>11014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сайте ДОУ</dc:title>
  <dc:creator>Irina</dc:creator>
  <cp:lastModifiedBy>Детсад4</cp:lastModifiedBy>
  <cp:revision>2</cp:revision>
  <dcterms:created xsi:type="dcterms:W3CDTF">2020-10-21T08:04:00Z</dcterms:created>
  <dcterms:modified xsi:type="dcterms:W3CDTF">2020-10-21T08:04:00Z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Writer</vt:lpwstr>
  </property>
  <property fmtid="{D5CDD505-2E9C-101B-9397-08002B2CF9AE}" pid="4" name="LastSaved">
    <vt:filetime>2020-01-17T00:00:00Z</vt:filetime>
  </property>
</Properties>
</file>